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06CCC" w14:textId="29850AE5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i/>
          <w:sz w:val="22"/>
          <w:szCs w:val="22"/>
        </w:rPr>
        <w:t>Referencia: Oficio UIP-SEPREM/</w:t>
      </w:r>
      <w:r w:rsidR="00BC5079">
        <w:rPr>
          <w:rFonts w:ascii="Book Antiqua" w:eastAsia="Calibri" w:hAnsi="Book Antiqua" w:cs="Arial"/>
          <w:b/>
          <w:i/>
          <w:sz w:val="22"/>
          <w:szCs w:val="22"/>
        </w:rPr>
        <w:t>1</w:t>
      </w:r>
      <w:r w:rsidR="00985DFF">
        <w:rPr>
          <w:rFonts w:ascii="Book Antiqua" w:eastAsia="Calibri" w:hAnsi="Book Antiqua" w:cs="Arial"/>
          <w:b/>
          <w:i/>
          <w:sz w:val="22"/>
          <w:szCs w:val="22"/>
        </w:rPr>
        <w:t>5</w:t>
      </w:r>
      <w:r w:rsidRPr="00A94027">
        <w:rPr>
          <w:rFonts w:ascii="Book Antiqua" w:eastAsia="Calibri" w:hAnsi="Book Antiqua" w:cs="Arial"/>
          <w:b/>
          <w:i/>
          <w:sz w:val="22"/>
          <w:szCs w:val="22"/>
        </w:rPr>
        <w:t>-202</w:t>
      </w:r>
      <w:r w:rsidR="00B6172F">
        <w:rPr>
          <w:rFonts w:ascii="Book Antiqua" w:eastAsia="Calibri" w:hAnsi="Book Antiqua" w:cs="Arial"/>
          <w:b/>
          <w:i/>
          <w:sz w:val="22"/>
          <w:szCs w:val="22"/>
        </w:rPr>
        <w:t>3</w:t>
      </w:r>
    </w:p>
    <w:p w14:paraId="126AB0CB" w14:textId="6CFC22F0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Guatemala, </w:t>
      </w:r>
      <w:r w:rsidR="00BC5079">
        <w:rPr>
          <w:rFonts w:ascii="Book Antiqua" w:eastAsia="Calibri" w:hAnsi="Book Antiqua" w:cs="Arial"/>
          <w:i/>
          <w:sz w:val="22"/>
          <w:szCs w:val="22"/>
        </w:rPr>
        <w:t>0</w:t>
      </w:r>
      <w:r w:rsidR="00985DFF">
        <w:rPr>
          <w:rFonts w:ascii="Book Antiqua" w:eastAsia="Calibri" w:hAnsi="Book Antiqua" w:cs="Arial"/>
          <w:i/>
          <w:sz w:val="22"/>
          <w:szCs w:val="22"/>
        </w:rPr>
        <w:t>7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</w:t>
      </w:r>
      <w:r w:rsidR="004E0D23">
        <w:rPr>
          <w:rFonts w:ascii="Book Antiqua" w:eastAsia="Calibri" w:hAnsi="Book Antiqua" w:cs="Arial"/>
          <w:i/>
          <w:sz w:val="22"/>
          <w:szCs w:val="22"/>
        </w:rPr>
        <w:t>ju</w:t>
      </w:r>
      <w:r w:rsidR="00985DFF">
        <w:rPr>
          <w:rFonts w:ascii="Book Antiqua" w:eastAsia="Calibri" w:hAnsi="Book Antiqua" w:cs="Arial"/>
          <w:i/>
          <w:sz w:val="22"/>
          <w:szCs w:val="22"/>
        </w:rPr>
        <w:t>l</w:t>
      </w:r>
      <w:r w:rsidR="004E0D23">
        <w:rPr>
          <w:rFonts w:ascii="Book Antiqua" w:eastAsia="Calibri" w:hAnsi="Book Antiqua" w:cs="Arial"/>
          <w:i/>
          <w:sz w:val="22"/>
          <w:szCs w:val="22"/>
        </w:rPr>
        <w:t>io</w:t>
      </w:r>
      <w:r w:rsidR="00B6172F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Pr="00A94027">
        <w:rPr>
          <w:rFonts w:ascii="Book Antiqua" w:eastAsia="Calibri" w:hAnsi="Book Antiqua" w:cs="Arial"/>
          <w:i/>
          <w:sz w:val="22"/>
          <w:szCs w:val="22"/>
        </w:rPr>
        <w:t>de 202</w:t>
      </w:r>
      <w:r w:rsidR="00F04318">
        <w:rPr>
          <w:rFonts w:ascii="Book Antiqua" w:eastAsia="Calibri" w:hAnsi="Book Antiqua" w:cs="Arial"/>
          <w:i/>
          <w:sz w:val="22"/>
          <w:szCs w:val="22"/>
        </w:rPr>
        <w:t>3</w:t>
      </w:r>
    </w:p>
    <w:p w14:paraId="220D17C4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6B5580A2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4A34BD2A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6449C6E7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bookmarkStart w:id="0" w:name="_Hlk21075389"/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Asunto: Informe a Comisiones de Trabajo del </w:t>
      </w:r>
    </w:p>
    <w:p w14:paraId="7D60732A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 Congreso de la República de Guatemala.</w:t>
      </w:r>
    </w:p>
    <w:p w14:paraId="782F1DFF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429EB6B3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5DD3BCA1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1EF850E5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bookmarkEnd w:id="0"/>
    <w:p w14:paraId="374423F4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0C0168">
        <w:rPr>
          <w:rFonts w:ascii="Book Antiqua" w:eastAsia="Calibri" w:hAnsi="Book Antiqua" w:cs="Arial"/>
          <w:i/>
          <w:sz w:val="22"/>
          <w:szCs w:val="22"/>
        </w:rPr>
        <w:t>Señor Diputado:</w:t>
      </w:r>
    </w:p>
    <w:p w14:paraId="4C241B69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203C67D5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bookmarkStart w:id="1" w:name="_Hlk277561"/>
      <w:r w:rsidRPr="000C0168">
        <w:rPr>
          <w:rFonts w:ascii="Book Antiqua" w:eastAsia="Calibri" w:hAnsi="Book Antiqua" w:cs="Arial"/>
          <w:i/>
          <w:sz w:val="22"/>
          <w:szCs w:val="22"/>
        </w:rPr>
        <w:t>Reciba un cordial saludo de la Secretaría Presidencial de la Mujer (SEPREM), deseándole éxito en el desarrollo de sus actividades.</w:t>
      </w:r>
    </w:p>
    <w:p w14:paraId="4868244E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5E459A94" w14:textId="515D4FCD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bookmarkStart w:id="2" w:name="_Hlk76537135"/>
      <w:r w:rsidRPr="000C0168">
        <w:rPr>
          <w:rFonts w:ascii="Book Antiqua" w:eastAsia="Calibri" w:hAnsi="Book Antiqua" w:cs="Arial"/>
          <w:i/>
          <w:sz w:val="22"/>
          <w:szCs w:val="22"/>
        </w:rPr>
        <w:t>En referencia al artículo 17 TER del Decreto 101-97, Ley Orgánica del Presupuesto, y en aras de fortalecer la transparencia y rendición de cuentas, por este medio remito la información correspondiente al mes de</w:t>
      </w:r>
      <w:r w:rsidR="007A6C6B" w:rsidRPr="000C0168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="00985DFF">
        <w:rPr>
          <w:rFonts w:ascii="Book Antiqua" w:eastAsia="Calibri" w:hAnsi="Book Antiqua" w:cs="Arial"/>
          <w:i/>
          <w:sz w:val="22"/>
          <w:szCs w:val="22"/>
        </w:rPr>
        <w:t>junio</w:t>
      </w:r>
      <w:r w:rsidR="007A6C6B" w:rsidRPr="000C0168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Pr="000C0168">
        <w:rPr>
          <w:rFonts w:ascii="Book Antiqua" w:eastAsia="Calibri" w:hAnsi="Book Antiqua" w:cs="Arial"/>
          <w:i/>
          <w:sz w:val="22"/>
          <w:szCs w:val="22"/>
        </w:rPr>
        <w:t>del año 202</w:t>
      </w:r>
      <w:r w:rsidR="00F20EA6">
        <w:rPr>
          <w:rFonts w:ascii="Book Antiqua" w:eastAsia="Calibri" w:hAnsi="Book Antiqua" w:cs="Arial"/>
          <w:i/>
          <w:sz w:val="22"/>
          <w:szCs w:val="22"/>
        </w:rPr>
        <w:t>3</w:t>
      </w:r>
      <w:r w:rsidRPr="000C0168">
        <w:rPr>
          <w:rFonts w:ascii="Book Antiqua" w:eastAsia="Calibri" w:hAnsi="Book Antiqua" w:cs="Arial"/>
          <w:i/>
          <w:sz w:val="22"/>
          <w:szCs w:val="22"/>
        </w:rPr>
        <w:t xml:space="preserve">, relativa al detalle de arrendamiento de locales para sedes de la Secretaría Presidencial de la Mujer; </w:t>
      </w:r>
      <w:r w:rsidR="002801D8">
        <w:rPr>
          <w:rFonts w:ascii="Book Antiqua" w:eastAsia="Calibri" w:hAnsi="Book Antiqua" w:cs="Arial"/>
          <w:i/>
          <w:sz w:val="22"/>
          <w:szCs w:val="22"/>
        </w:rPr>
        <w:t>el</w:t>
      </w:r>
      <w:r w:rsidR="000C0168" w:rsidRPr="000C0168">
        <w:rPr>
          <w:rFonts w:ascii="Book Antiqua" w:hAnsi="Book Antiqua" w:cs="Arial"/>
          <w:i/>
          <w:sz w:val="22"/>
          <w:szCs w:val="22"/>
        </w:rPr>
        <w:t xml:space="preserve"> informe de avance físico y financiero de programas y proyectos financiados con recursos de cooperación</w:t>
      </w:r>
      <w:r w:rsidRPr="000C0168">
        <w:rPr>
          <w:rFonts w:ascii="Book Antiqua" w:eastAsia="Calibri" w:hAnsi="Book Antiqua" w:cs="Arial"/>
          <w:i/>
          <w:sz w:val="22"/>
          <w:szCs w:val="22"/>
        </w:rPr>
        <w:t>; y asesorías bajo renglón presupuestario 029, “otras remuneraciones de personal temporal”; respecto a las asesorías le informo que no se cuentan con contrataciones bajo este renglón presupuestario.</w:t>
      </w:r>
      <w:r w:rsidR="00A91011">
        <w:rPr>
          <w:rFonts w:ascii="Book Antiqua" w:eastAsia="Calibri" w:hAnsi="Book Antiqua" w:cs="Arial"/>
          <w:i/>
          <w:sz w:val="22"/>
          <w:szCs w:val="22"/>
        </w:rPr>
        <w:t xml:space="preserve"> </w:t>
      </w:r>
    </w:p>
    <w:bookmarkEnd w:id="2"/>
    <w:p w14:paraId="2F47FC3A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77A41C73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6DE470BE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0C0168">
        <w:rPr>
          <w:rFonts w:ascii="Book Antiqua" w:eastAsia="Calibri" w:hAnsi="Book Antiqua" w:cs="Arial"/>
          <w:i/>
          <w:sz w:val="22"/>
          <w:szCs w:val="22"/>
        </w:rPr>
        <w:t>Sin otro particular, me suscribo de usted con muestras de alta consideración y estima.</w:t>
      </w:r>
    </w:p>
    <w:p w14:paraId="6FC62AB9" w14:textId="77777777" w:rsidR="00971EBF" w:rsidRPr="00A94027" w:rsidRDefault="00971EBF" w:rsidP="00971EBF">
      <w:pPr>
        <w:spacing w:line="276" w:lineRule="auto"/>
        <w:rPr>
          <w:rFonts w:ascii="Book Antiqua" w:eastAsia="Calibri" w:hAnsi="Book Antiqua" w:cs="Arial"/>
          <w:i/>
          <w:sz w:val="22"/>
          <w:szCs w:val="22"/>
        </w:rPr>
      </w:pPr>
    </w:p>
    <w:p w14:paraId="2061E53C" w14:textId="77777777" w:rsidR="00971EBF" w:rsidRPr="00A94027" w:rsidRDefault="00971EBF" w:rsidP="00971EBF">
      <w:pPr>
        <w:spacing w:line="276" w:lineRule="auto"/>
        <w:rPr>
          <w:rFonts w:ascii="Book Antiqua" w:eastAsia="Calibri" w:hAnsi="Book Antiqua" w:cs="Arial"/>
          <w:i/>
          <w:sz w:val="22"/>
          <w:szCs w:val="22"/>
        </w:rPr>
      </w:pPr>
    </w:p>
    <w:bookmarkEnd w:id="1"/>
    <w:p w14:paraId="27744C47" w14:textId="2502D7D6" w:rsidR="00971EBF" w:rsidRPr="00B802BD" w:rsidRDefault="00971EBF" w:rsidP="00B802BD">
      <w:pPr>
        <w:spacing w:line="276" w:lineRule="auto"/>
        <w:jc w:val="center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Atentamente,</w:t>
      </w:r>
      <w:bookmarkStart w:id="3" w:name="_Hlk523470884"/>
    </w:p>
    <w:p w14:paraId="34EF030A" w14:textId="77777777" w:rsidR="00B802BD" w:rsidRDefault="00971EBF" w:rsidP="00971EBF">
      <w:pPr>
        <w:jc w:val="right"/>
        <w:rPr>
          <w:rFonts w:eastAsia="Calibri"/>
          <w:b/>
          <w:i/>
          <w:sz w:val="22"/>
          <w:szCs w:val="22"/>
        </w:rPr>
      </w:pPr>
      <w:bookmarkStart w:id="4" w:name="_Hlk71538764"/>
      <w:bookmarkStart w:id="5" w:name="_Hlk531681035"/>
      <w:bookmarkEnd w:id="3"/>
      <w:r w:rsidRPr="00971EBF">
        <w:rPr>
          <w:rFonts w:eastAsia="Calibri"/>
          <w:b/>
          <w:i/>
          <w:sz w:val="16"/>
          <w:szCs w:val="16"/>
        </w:rPr>
        <w:t xml:space="preserve"> </w:t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</w:p>
    <w:p w14:paraId="6336ABF2" w14:textId="77777777" w:rsidR="00CB791D" w:rsidRDefault="00CB791D" w:rsidP="00971EBF">
      <w:pPr>
        <w:jc w:val="right"/>
        <w:rPr>
          <w:rFonts w:eastAsia="Calibri"/>
          <w:b/>
          <w:i/>
          <w:sz w:val="22"/>
          <w:szCs w:val="22"/>
        </w:rPr>
      </w:pPr>
    </w:p>
    <w:p w14:paraId="339EFAB0" w14:textId="436F592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</w:p>
    <w:p w14:paraId="64CBFC0D" w14:textId="7DA092F2" w:rsidR="00B802BD" w:rsidRPr="007A6C6B" w:rsidRDefault="00971EBF" w:rsidP="007A6C6B">
      <w:pPr>
        <w:jc w:val="right"/>
        <w:rPr>
          <w:rFonts w:eastAsia="Calibri"/>
          <w:sz w:val="22"/>
          <w:szCs w:val="22"/>
        </w:rPr>
      </w:pPr>
      <w:r w:rsidRPr="00971EBF">
        <w:rPr>
          <w:rFonts w:eastAsia="Calibri"/>
          <w:sz w:val="22"/>
          <w:szCs w:val="22"/>
        </w:rPr>
        <w:t xml:space="preserve"> </w:t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ascii="Book Antiqua" w:eastAsia="Calibri" w:hAnsi="Book Antiqua"/>
          <w:b/>
          <w:bCs/>
          <w:i/>
          <w:iCs/>
          <w:sz w:val="22"/>
          <w:szCs w:val="22"/>
        </w:rPr>
        <w:t xml:space="preserve">   </w:t>
      </w:r>
    </w:p>
    <w:p w14:paraId="71BE26F4" w14:textId="40D023E4" w:rsidR="007A6C6B" w:rsidRPr="007A6C6B" w:rsidRDefault="00985DFF" w:rsidP="00B802BD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  <w:r>
        <w:rPr>
          <w:rFonts w:ascii="Palatino Linotype" w:hAnsi="Palatino Linotype"/>
          <w:i/>
          <w:iCs/>
          <w:lang w:eastAsia="es-GT"/>
        </w:rPr>
        <w:t>Licda. Mónica Valesska Iglesias Pérez</w:t>
      </w:r>
    </w:p>
    <w:p w14:paraId="66FEAFF1" w14:textId="5283711A" w:rsidR="00B802BD" w:rsidRDefault="00B802BD" w:rsidP="00B802BD">
      <w:pPr>
        <w:shd w:val="clear" w:color="auto" w:fill="FFFFFF"/>
        <w:jc w:val="right"/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</w:pPr>
      <w:r w:rsidRPr="00B802BD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Secretaria Presidencial de la Mujer</w:t>
      </w:r>
      <w:r w:rsidR="00985DFF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 xml:space="preserve"> en Funciones</w:t>
      </w:r>
    </w:p>
    <w:p w14:paraId="36D2CDAD" w14:textId="77777777" w:rsidR="00A91011" w:rsidRDefault="00A91011" w:rsidP="00B802BD">
      <w:pPr>
        <w:shd w:val="clear" w:color="auto" w:fill="FFFFFF"/>
        <w:jc w:val="right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GT"/>
        </w:rPr>
      </w:pPr>
    </w:p>
    <w:p w14:paraId="53E02946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0"/>
          <w:szCs w:val="20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</w:t>
      </w:r>
      <w:bookmarkEnd w:id="4"/>
    </w:p>
    <w:p w14:paraId="599C4C74" w14:textId="77777777" w:rsidR="00971EBF" w:rsidRPr="00A94027" w:rsidRDefault="00971EBF" w:rsidP="00971EBF">
      <w:pPr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</w:t>
      </w:r>
    </w:p>
    <w:p w14:paraId="5C2DD8CD" w14:textId="77777777" w:rsidR="00971EBF" w:rsidRPr="00A94027" w:rsidRDefault="00971EBF" w:rsidP="00971EBF">
      <w:pPr>
        <w:jc w:val="both"/>
        <w:rPr>
          <w:rFonts w:ascii="Book Antiqua" w:eastAsia="Calibri" w:hAnsi="Book Antiqua" w:cs="Arial"/>
          <w:b/>
          <w:bCs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bCs/>
          <w:i/>
          <w:sz w:val="22"/>
          <w:szCs w:val="22"/>
        </w:rPr>
        <w:t>José Alejandro De León Maldonado</w:t>
      </w:r>
    </w:p>
    <w:p w14:paraId="65E3286E" w14:textId="77777777" w:rsidR="00971EBF" w:rsidRPr="00A94027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Presidente de la Comisión de Transparencia y Probidad </w:t>
      </w:r>
    </w:p>
    <w:p w14:paraId="5692FCBF" w14:textId="77777777" w:rsidR="00971EBF" w:rsidRPr="00E652EA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Congreso de la República</w:t>
      </w:r>
    </w:p>
    <w:p w14:paraId="5FF6FDBB" w14:textId="1A87329D" w:rsidR="00A94027" w:rsidRDefault="00971EBF" w:rsidP="00A94027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Su Despacho.</w:t>
      </w:r>
      <w:bookmarkEnd w:id="5"/>
    </w:p>
    <w:p w14:paraId="4FAD6722" w14:textId="4A5A62BC" w:rsidR="002815F2" w:rsidRPr="00B9145B" w:rsidRDefault="002815F2" w:rsidP="00A94027">
      <w:pPr>
        <w:jc w:val="both"/>
        <w:rPr>
          <w:rFonts w:ascii="Book Antiqua" w:eastAsia="Calibri" w:hAnsi="Book Antiqua" w:cs="Arial"/>
          <w:i/>
          <w:sz w:val="18"/>
          <w:szCs w:val="18"/>
        </w:rPr>
      </w:pPr>
    </w:p>
    <w:p w14:paraId="4A7E8141" w14:textId="2476083A" w:rsidR="002815F2" w:rsidRPr="002815F2" w:rsidRDefault="00985DFF" w:rsidP="002815F2">
      <w:pPr>
        <w:rPr>
          <w:rFonts w:ascii="Book Antiqua" w:eastAsia="Calibri" w:hAnsi="Book Antiqua" w:cs="Arial"/>
          <w:i/>
          <w:sz w:val="14"/>
          <w:szCs w:val="14"/>
        </w:rPr>
      </w:pPr>
      <w:r>
        <w:rPr>
          <w:rFonts w:ascii="Book Antiqua" w:eastAsia="Calibri" w:hAnsi="Book Antiqua" w:cs="Arial"/>
          <w:i/>
          <w:sz w:val="14"/>
          <w:szCs w:val="14"/>
        </w:rPr>
        <w:t>MVIP</w:t>
      </w:r>
      <w:r w:rsidR="00CB791D">
        <w:rPr>
          <w:rFonts w:ascii="Book Antiqua" w:eastAsia="Calibri" w:hAnsi="Book Antiqua" w:cs="Arial"/>
          <w:i/>
          <w:sz w:val="14"/>
          <w:szCs w:val="14"/>
        </w:rPr>
        <w:t>/sm</w:t>
      </w:r>
    </w:p>
    <w:p w14:paraId="64FEC58F" w14:textId="0B1A4157" w:rsidR="00A56FBF" w:rsidRDefault="002815F2" w:rsidP="00563BA8">
      <w:pPr>
        <w:rPr>
          <w:rFonts w:ascii="Book Antiqua" w:eastAsia="Calibri" w:hAnsi="Book Antiqua" w:cs="Arial"/>
          <w:i/>
          <w:sz w:val="14"/>
          <w:szCs w:val="14"/>
        </w:rPr>
      </w:pPr>
      <w:r w:rsidRPr="002815F2">
        <w:rPr>
          <w:rFonts w:ascii="Book Antiqua" w:eastAsia="Calibri" w:hAnsi="Book Antiqua" w:cs="Arial"/>
          <w:i/>
          <w:sz w:val="14"/>
          <w:szCs w:val="14"/>
        </w:rPr>
        <w:t>C.c.: Archivo</w:t>
      </w:r>
    </w:p>
    <w:p w14:paraId="09496DA4" w14:textId="77777777" w:rsidR="002801D8" w:rsidRDefault="002801D8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45658A2D" w14:textId="46C954D6" w:rsidR="000C0168" w:rsidRDefault="000C0168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34C87760" w14:textId="09986B5B" w:rsidR="00A05749" w:rsidRDefault="00A05749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4353D8B8" w14:textId="77777777" w:rsidR="00A05749" w:rsidRDefault="00A05749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6C7726EC" w14:textId="4346FF21" w:rsidR="00CD2D89" w:rsidRPr="00A94027" w:rsidRDefault="00CD2D89" w:rsidP="00CD2D89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i/>
          <w:sz w:val="22"/>
          <w:szCs w:val="22"/>
        </w:rPr>
        <w:lastRenderedPageBreak/>
        <w:t>Referencia: Oficio UIP-SEPREM/</w:t>
      </w:r>
      <w:r w:rsidR="00364C2F">
        <w:rPr>
          <w:rFonts w:ascii="Book Antiqua" w:eastAsia="Calibri" w:hAnsi="Book Antiqua" w:cs="Arial"/>
          <w:b/>
          <w:i/>
          <w:sz w:val="22"/>
          <w:szCs w:val="22"/>
        </w:rPr>
        <w:t>1</w:t>
      </w:r>
      <w:r w:rsidR="00985DFF">
        <w:rPr>
          <w:rFonts w:ascii="Book Antiqua" w:eastAsia="Calibri" w:hAnsi="Book Antiqua" w:cs="Arial"/>
          <w:b/>
          <w:i/>
          <w:sz w:val="22"/>
          <w:szCs w:val="22"/>
        </w:rPr>
        <w:t>6</w:t>
      </w:r>
      <w:r w:rsidRPr="00A94027">
        <w:rPr>
          <w:rFonts w:ascii="Book Antiqua" w:eastAsia="Calibri" w:hAnsi="Book Antiqua" w:cs="Arial"/>
          <w:b/>
          <w:i/>
          <w:sz w:val="22"/>
          <w:szCs w:val="22"/>
        </w:rPr>
        <w:t>-202</w:t>
      </w:r>
      <w:r w:rsidR="00B6172F">
        <w:rPr>
          <w:rFonts w:ascii="Book Antiqua" w:eastAsia="Calibri" w:hAnsi="Book Antiqua" w:cs="Arial"/>
          <w:b/>
          <w:i/>
          <w:sz w:val="22"/>
          <w:szCs w:val="22"/>
        </w:rPr>
        <w:t>3</w:t>
      </w:r>
    </w:p>
    <w:p w14:paraId="321D184F" w14:textId="73325F9C" w:rsidR="00CD2D89" w:rsidRPr="00A94027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Guatemala, </w:t>
      </w:r>
      <w:r w:rsidR="00BC5079">
        <w:rPr>
          <w:rFonts w:ascii="Book Antiqua" w:eastAsia="Calibri" w:hAnsi="Book Antiqua" w:cs="Arial"/>
          <w:i/>
          <w:sz w:val="22"/>
          <w:szCs w:val="22"/>
        </w:rPr>
        <w:t>0</w:t>
      </w:r>
      <w:r w:rsidR="00985DFF">
        <w:rPr>
          <w:rFonts w:ascii="Book Antiqua" w:eastAsia="Calibri" w:hAnsi="Book Antiqua" w:cs="Arial"/>
          <w:i/>
          <w:sz w:val="22"/>
          <w:szCs w:val="22"/>
        </w:rPr>
        <w:t>7</w:t>
      </w:r>
      <w:r>
        <w:rPr>
          <w:rFonts w:ascii="Book Antiqua" w:eastAsia="Calibri" w:hAnsi="Book Antiqua" w:cs="Arial"/>
          <w:i/>
          <w:sz w:val="22"/>
          <w:szCs w:val="22"/>
        </w:rPr>
        <w:t xml:space="preserve"> de</w:t>
      </w:r>
      <w:r w:rsidR="00BB2298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="00F72C20">
        <w:rPr>
          <w:rFonts w:ascii="Book Antiqua" w:eastAsia="Calibri" w:hAnsi="Book Antiqua" w:cs="Arial"/>
          <w:i/>
          <w:sz w:val="22"/>
          <w:szCs w:val="22"/>
        </w:rPr>
        <w:t>ju</w:t>
      </w:r>
      <w:r w:rsidR="00985DFF">
        <w:rPr>
          <w:rFonts w:ascii="Book Antiqua" w:eastAsia="Calibri" w:hAnsi="Book Antiqua" w:cs="Arial"/>
          <w:i/>
          <w:sz w:val="22"/>
          <w:szCs w:val="22"/>
        </w:rPr>
        <w:t>l</w:t>
      </w:r>
      <w:r w:rsidR="00F72C20">
        <w:rPr>
          <w:rFonts w:ascii="Book Antiqua" w:eastAsia="Calibri" w:hAnsi="Book Antiqua" w:cs="Arial"/>
          <w:i/>
          <w:sz w:val="22"/>
          <w:szCs w:val="22"/>
        </w:rPr>
        <w:t>io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202</w:t>
      </w:r>
      <w:r w:rsidR="00B6172F">
        <w:rPr>
          <w:rFonts w:ascii="Book Antiqua" w:eastAsia="Calibri" w:hAnsi="Book Antiqua" w:cs="Arial"/>
          <w:i/>
          <w:sz w:val="22"/>
          <w:szCs w:val="22"/>
        </w:rPr>
        <w:t>3</w:t>
      </w:r>
    </w:p>
    <w:p w14:paraId="213A49D2" w14:textId="77777777" w:rsidR="00CD2D89" w:rsidRPr="00971EBF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14"/>
          <w:szCs w:val="14"/>
        </w:rPr>
      </w:pPr>
    </w:p>
    <w:p w14:paraId="542EBCD4" w14:textId="77777777" w:rsidR="00CD2D89" w:rsidRPr="00971EBF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14"/>
          <w:szCs w:val="14"/>
        </w:rPr>
      </w:pPr>
    </w:p>
    <w:p w14:paraId="200EEC0E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16"/>
          <w:szCs w:val="16"/>
        </w:rPr>
      </w:pPr>
    </w:p>
    <w:p w14:paraId="7782A328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Asunto: Informe a Comisiones de Trabajo del </w:t>
      </w:r>
    </w:p>
    <w:p w14:paraId="69BA4012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 Congreso de la República de Guatemala.</w:t>
      </w:r>
    </w:p>
    <w:p w14:paraId="2938ED33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07F07E45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3028CE25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0"/>
          <w:szCs w:val="20"/>
        </w:rPr>
      </w:pPr>
    </w:p>
    <w:p w14:paraId="28793A4F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0"/>
          <w:szCs w:val="20"/>
        </w:rPr>
      </w:pPr>
    </w:p>
    <w:p w14:paraId="4DBEAC82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Diputado:</w:t>
      </w:r>
    </w:p>
    <w:p w14:paraId="26ECDFD4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</w:rPr>
      </w:pPr>
    </w:p>
    <w:p w14:paraId="6853915E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Reciba un cordial saludo de la Secretaría Presidencial de la Mujer (SEPREM), deseándole éxito en el desarrollo de sus actividades.</w:t>
      </w:r>
    </w:p>
    <w:p w14:paraId="68FCBCAE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325DB347" w14:textId="0DE8167E" w:rsidR="00A91011" w:rsidRPr="000C0168" w:rsidRDefault="00CB791D" w:rsidP="00A91011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0C0168">
        <w:rPr>
          <w:rFonts w:ascii="Book Antiqua" w:eastAsia="Calibri" w:hAnsi="Book Antiqua" w:cs="Arial"/>
          <w:i/>
          <w:sz w:val="22"/>
          <w:szCs w:val="22"/>
        </w:rPr>
        <w:t xml:space="preserve">En referencia al artículo 17 TER del Decreto 101-97, Ley Orgánica del Presupuesto, y en aras de fortalecer la transparencia y rendición de cuentas, por este medio remito la información correspondiente al mes de </w:t>
      </w:r>
      <w:r w:rsidR="00985DFF">
        <w:rPr>
          <w:rFonts w:ascii="Book Antiqua" w:eastAsia="Calibri" w:hAnsi="Book Antiqua" w:cs="Arial"/>
          <w:i/>
          <w:sz w:val="22"/>
          <w:szCs w:val="22"/>
        </w:rPr>
        <w:t>junio</w:t>
      </w:r>
      <w:r w:rsidRPr="000C0168">
        <w:rPr>
          <w:rFonts w:ascii="Book Antiqua" w:eastAsia="Calibri" w:hAnsi="Book Antiqua" w:cs="Arial"/>
          <w:i/>
          <w:sz w:val="22"/>
          <w:szCs w:val="22"/>
        </w:rPr>
        <w:t xml:space="preserve"> del año 202</w:t>
      </w:r>
      <w:r w:rsidR="00F20EA6">
        <w:rPr>
          <w:rFonts w:ascii="Book Antiqua" w:eastAsia="Calibri" w:hAnsi="Book Antiqua" w:cs="Arial"/>
          <w:i/>
          <w:sz w:val="22"/>
          <w:szCs w:val="22"/>
        </w:rPr>
        <w:t>3</w:t>
      </w:r>
      <w:r w:rsidRPr="000C0168">
        <w:rPr>
          <w:rFonts w:ascii="Book Antiqua" w:eastAsia="Calibri" w:hAnsi="Book Antiqua" w:cs="Arial"/>
          <w:i/>
          <w:sz w:val="22"/>
          <w:szCs w:val="22"/>
        </w:rPr>
        <w:t xml:space="preserve">, relativa al detalle de arrendamiento de locales para sedes de la Secretaría Presidencial de la Mujer; </w:t>
      </w:r>
      <w:r w:rsidR="002801D8">
        <w:rPr>
          <w:rFonts w:ascii="Book Antiqua" w:eastAsia="Calibri" w:hAnsi="Book Antiqua" w:cs="Arial"/>
          <w:i/>
          <w:sz w:val="22"/>
          <w:szCs w:val="22"/>
        </w:rPr>
        <w:t xml:space="preserve">el </w:t>
      </w:r>
      <w:r w:rsidRPr="000C0168">
        <w:rPr>
          <w:rFonts w:ascii="Book Antiqua" w:hAnsi="Book Antiqua" w:cs="Arial"/>
          <w:i/>
          <w:sz w:val="22"/>
          <w:szCs w:val="22"/>
        </w:rPr>
        <w:t>informe de avance físico y financiero de programas y proyectos financiados con recursos de cooperación</w:t>
      </w:r>
      <w:r w:rsidRPr="000C0168">
        <w:rPr>
          <w:rFonts w:ascii="Book Antiqua" w:eastAsia="Calibri" w:hAnsi="Book Antiqua" w:cs="Arial"/>
          <w:i/>
          <w:sz w:val="22"/>
          <w:szCs w:val="22"/>
        </w:rPr>
        <w:t>; y asesorías bajo renglón presupuestario 029, “otras remuneraciones de personal temporal”; respecto a las asesorías le informo que no se cuentan con contrataciones bajo este renglón presupuestario.</w:t>
      </w:r>
      <w:r w:rsidR="00A91011">
        <w:rPr>
          <w:rFonts w:ascii="Book Antiqua" w:eastAsia="Calibri" w:hAnsi="Book Antiqua" w:cs="Arial"/>
          <w:i/>
          <w:sz w:val="22"/>
          <w:szCs w:val="22"/>
        </w:rPr>
        <w:t xml:space="preserve"> </w:t>
      </w:r>
    </w:p>
    <w:p w14:paraId="01C50995" w14:textId="4FB37CD7" w:rsidR="00CB791D" w:rsidRPr="000C0168" w:rsidRDefault="00CB791D" w:rsidP="00CB791D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0C2E9046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</w:rPr>
      </w:pPr>
    </w:p>
    <w:p w14:paraId="71617A4F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Sin otro particular, me suscribo de usted con muestras de alta consideración y estima.</w:t>
      </w:r>
    </w:p>
    <w:p w14:paraId="439E2155" w14:textId="77777777" w:rsidR="00CD2D89" w:rsidRPr="00A94027" w:rsidRDefault="00CD2D89" w:rsidP="00CD2D89">
      <w:pPr>
        <w:spacing w:line="276" w:lineRule="auto"/>
        <w:jc w:val="center"/>
        <w:rPr>
          <w:rFonts w:ascii="Book Antiqua" w:eastAsia="Calibri" w:hAnsi="Book Antiqua" w:cs="Arial"/>
          <w:i/>
          <w:sz w:val="18"/>
          <w:szCs w:val="18"/>
        </w:rPr>
      </w:pPr>
    </w:p>
    <w:p w14:paraId="2471A4CE" w14:textId="77777777" w:rsidR="00CD2D89" w:rsidRPr="00A94027" w:rsidRDefault="00CD2D89" w:rsidP="00CD2D89">
      <w:pPr>
        <w:spacing w:line="276" w:lineRule="auto"/>
        <w:jc w:val="center"/>
        <w:rPr>
          <w:rFonts w:ascii="Book Antiqua" w:eastAsia="Calibri" w:hAnsi="Book Antiqua" w:cs="Arial"/>
          <w:i/>
          <w:sz w:val="18"/>
          <w:szCs w:val="18"/>
        </w:rPr>
      </w:pPr>
    </w:p>
    <w:p w14:paraId="1F84BA19" w14:textId="33C919F9" w:rsidR="00CB791D" w:rsidRPr="00A91011" w:rsidRDefault="00CD2D89" w:rsidP="00A91011">
      <w:pPr>
        <w:spacing w:line="276" w:lineRule="auto"/>
        <w:jc w:val="center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Atentamente,</w:t>
      </w:r>
    </w:p>
    <w:p w14:paraId="5A8588B6" w14:textId="77777777" w:rsidR="00A91011" w:rsidRDefault="00A91011" w:rsidP="007A6C6B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</w:p>
    <w:p w14:paraId="0E39CCB2" w14:textId="77777777" w:rsidR="00A91011" w:rsidRDefault="00A91011" w:rsidP="007A6C6B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</w:p>
    <w:p w14:paraId="5CB13655" w14:textId="77777777" w:rsidR="00A91011" w:rsidRDefault="00A91011" w:rsidP="007A6C6B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</w:p>
    <w:p w14:paraId="255755A2" w14:textId="77777777" w:rsidR="00985DFF" w:rsidRPr="007A6C6B" w:rsidRDefault="00985DFF" w:rsidP="00985DFF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  <w:r>
        <w:rPr>
          <w:rFonts w:ascii="Palatino Linotype" w:hAnsi="Palatino Linotype"/>
          <w:i/>
          <w:iCs/>
          <w:lang w:eastAsia="es-GT"/>
        </w:rPr>
        <w:t>Licda. Mónica Valesska Iglesias Pérez</w:t>
      </w:r>
    </w:p>
    <w:p w14:paraId="227CE179" w14:textId="77777777" w:rsidR="00985DFF" w:rsidRDefault="00985DFF" w:rsidP="00985DFF">
      <w:pPr>
        <w:shd w:val="clear" w:color="auto" w:fill="FFFFFF"/>
        <w:jc w:val="right"/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</w:pPr>
      <w:r w:rsidRPr="00B802BD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Secretaria Presidencial de la Mujer</w:t>
      </w:r>
      <w:r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 xml:space="preserve"> en Funciones</w:t>
      </w:r>
    </w:p>
    <w:p w14:paraId="11CD15F8" w14:textId="45B51CD8" w:rsidR="00CD2D89" w:rsidRDefault="00CD2D89" w:rsidP="00CD2D89">
      <w:pPr>
        <w:jc w:val="right"/>
        <w:rPr>
          <w:rFonts w:ascii="Book Antiqua" w:eastAsia="Calibri" w:hAnsi="Book Antiqua" w:cs="Arial"/>
          <w:b/>
          <w:i/>
          <w:sz w:val="32"/>
          <w:szCs w:val="20"/>
        </w:rPr>
      </w:pPr>
    </w:p>
    <w:p w14:paraId="0938E6FF" w14:textId="77777777" w:rsidR="00CB791D" w:rsidRPr="00A56FBF" w:rsidRDefault="00CB791D" w:rsidP="00CD2D89">
      <w:pPr>
        <w:jc w:val="right"/>
        <w:rPr>
          <w:rFonts w:ascii="Book Antiqua" w:eastAsia="Calibri" w:hAnsi="Book Antiqua" w:cs="Arial"/>
          <w:b/>
          <w:i/>
          <w:sz w:val="32"/>
          <w:szCs w:val="20"/>
        </w:rPr>
      </w:pPr>
    </w:p>
    <w:p w14:paraId="03D0950E" w14:textId="77777777" w:rsidR="00CD2D89" w:rsidRPr="00971EBF" w:rsidRDefault="00CD2D89" w:rsidP="00CD2D89">
      <w:pPr>
        <w:rPr>
          <w:rFonts w:ascii="Book Antiqua" w:eastAsia="Calibri" w:hAnsi="Book Antiqua" w:cs="Arial"/>
          <w:b/>
          <w:i/>
          <w:sz w:val="12"/>
          <w:szCs w:val="12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                                             </w:t>
      </w:r>
    </w:p>
    <w:p w14:paraId="73F2DFBC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Señor Diputado</w:t>
      </w:r>
    </w:p>
    <w:p w14:paraId="477E26D8" w14:textId="77777777" w:rsidR="00CD2D89" w:rsidRPr="001E1276" w:rsidRDefault="00CD2D89" w:rsidP="00CD2D89">
      <w:pPr>
        <w:jc w:val="both"/>
        <w:rPr>
          <w:rFonts w:ascii="Book Antiqua" w:eastAsia="Calibri" w:hAnsi="Book Antiqua" w:cs="Arial"/>
          <w:b/>
          <w:i/>
          <w:sz w:val="22"/>
          <w:szCs w:val="22"/>
        </w:rPr>
      </w:pPr>
      <w:r w:rsidRPr="001E1276">
        <w:rPr>
          <w:rFonts w:ascii="Book Antiqua" w:eastAsia="Calibri" w:hAnsi="Book Antiqua" w:cs="Arial"/>
          <w:b/>
          <w:i/>
          <w:sz w:val="22"/>
          <w:szCs w:val="22"/>
        </w:rPr>
        <w:t>Candido Fernando Leal Gómez</w:t>
      </w:r>
    </w:p>
    <w:p w14:paraId="4DA51225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 xml:space="preserve">Presidente de la Comisión de Finanzas Públicas y Moneda </w:t>
      </w:r>
    </w:p>
    <w:p w14:paraId="50B601F0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Congreso de la República</w:t>
      </w:r>
    </w:p>
    <w:p w14:paraId="71752EA0" w14:textId="77777777" w:rsidR="00CD2D89" w:rsidRDefault="00CD2D89" w:rsidP="00CD2D89">
      <w:pPr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Su Despacho</w:t>
      </w:r>
    </w:p>
    <w:p w14:paraId="378A932E" w14:textId="77777777" w:rsidR="00CD2D89" w:rsidRPr="00B9145B" w:rsidRDefault="00CD2D89" w:rsidP="00CD2D89">
      <w:pPr>
        <w:rPr>
          <w:rFonts w:ascii="Book Antiqua" w:eastAsia="Calibri" w:hAnsi="Book Antiqua" w:cs="Arial"/>
          <w:i/>
          <w:sz w:val="18"/>
          <w:szCs w:val="18"/>
        </w:rPr>
      </w:pPr>
    </w:p>
    <w:p w14:paraId="5A3D2AA5" w14:textId="31952FAD" w:rsidR="00CD2D89" w:rsidRPr="00985DFF" w:rsidRDefault="00985DFF" w:rsidP="00CD2D89">
      <w:pPr>
        <w:rPr>
          <w:rFonts w:ascii="Book Antiqua" w:eastAsia="Calibri" w:hAnsi="Book Antiqua" w:cs="Arial"/>
          <w:i/>
          <w:sz w:val="14"/>
          <w:szCs w:val="14"/>
          <w:lang w:val="en-US"/>
        </w:rPr>
      </w:pPr>
      <w:r w:rsidRPr="00985DFF">
        <w:rPr>
          <w:rFonts w:ascii="Book Antiqua" w:eastAsia="Calibri" w:hAnsi="Book Antiqua" w:cs="Arial"/>
          <w:i/>
          <w:sz w:val="14"/>
          <w:szCs w:val="14"/>
          <w:lang w:val="en-US"/>
        </w:rPr>
        <w:t>MVIP</w:t>
      </w:r>
      <w:r w:rsidR="00CB791D" w:rsidRPr="00985DFF">
        <w:rPr>
          <w:rFonts w:ascii="Book Antiqua" w:eastAsia="Calibri" w:hAnsi="Book Antiqua" w:cs="Arial"/>
          <w:i/>
          <w:sz w:val="14"/>
          <w:szCs w:val="14"/>
          <w:lang w:val="en-US"/>
        </w:rPr>
        <w:t>/sm</w:t>
      </w:r>
    </w:p>
    <w:p w14:paraId="5D08C0C2" w14:textId="4C02B6BA" w:rsidR="00CC172C" w:rsidRPr="00985DFF" w:rsidRDefault="00CD2D89" w:rsidP="00CC172C">
      <w:pPr>
        <w:rPr>
          <w:b/>
          <w:bCs/>
          <w:lang w:val="en-US"/>
        </w:rPr>
      </w:pPr>
      <w:r w:rsidRPr="00985DFF">
        <w:rPr>
          <w:rFonts w:ascii="Book Antiqua" w:eastAsia="Calibri" w:hAnsi="Book Antiqua" w:cs="Arial"/>
          <w:i/>
          <w:sz w:val="14"/>
          <w:szCs w:val="14"/>
          <w:lang w:val="en-US"/>
        </w:rPr>
        <w:t>C.c.: Arc</w:t>
      </w:r>
      <w:bookmarkStart w:id="6" w:name="RANGE!A1:I23"/>
      <w:bookmarkEnd w:id="6"/>
      <w:r w:rsidRPr="00985DFF">
        <w:rPr>
          <w:rFonts w:ascii="Book Antiqua" w:eastAsia="Calibri" w:hAnsi="Book Antiqua" w:cs="Arial"/>
          <w:i/>
          <w:sz w:val="14"/>
          <w:szCs w:val="14"/>
          <w:lang w:val="en-US"/>
        </w:rPr>
        <w:t>hivo</w:t>
      </w:r>
    </w:p>
    <w:p w14:paraId="35979F44" w14:textId="77777777" w:rsidR="00CC172C" w:rsidRPr="00985DFF" w:rsidRDefault="00CC172C" w:rsidP="00CC172C">
      <w:pPr>
        <w:rPr>
          <w:i/>
          <w:iCs/>
          <w:lang w:val="en-US"/>
        </w:rPr>
      </w:pPr>
    </w:p>
    <w:p w14:paraId="3D371F12" w14:textId="77777777" w:rsidR="00AF2150" w:rsidRPr="00985DFF" w:rsidRDefault="00AF2150" w:rsidP="00CB791D">
      <w:pPr>
        <w:pStyle w:val="Sinespaciado"/>
        <w:rPr>
          <w:sz w:val="14"/>
          <w:szCs w:val="14"/>
          <w:lang w:val="en-US"/>
        </w:rPr>
      </w:pPr>
    </w:p>
    <w:p w14:paraId="7EB27A30" w14:textId="77777777" w:rsidR="0061582D" w:rsidRPr="00985DFF" w:rsidRDefault="0061582D" w:rsidP="00CB791D">
      <w:pPr>
        <w:pStyle w:val="Sinespaciado"/>
        <w:rPr>
          <w:sz w:val="14"/>
          <w:szCs w:val="14"/>
          <w:lang w:val="en-US"/>
        </w:rPr>
      </w:pPr>
    </w:p>
    <w:p w14:paraId="3196A320" w14:textId="0620124A" w:rsidR="0061582D" w:rsidRDefault="0061582D" w:rsidP="00CB791D">
      <w:pPr>
        <w:pStyle w:val="Sinespaciado"/>
        <w:rPr>
          <w:sz w:val="14"/>
          <w:szCs w:val="14"/>
        </w:rPr>
      </w:pPr>
    </w:p>
    <w:p w14:paraId="3DD2DAB7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50BCFB05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20ADDB87" w14:textId="77777777" w:rsidR="0061582D" w:rsidRDefault="0061582D" w:rsidP="00CB791D">
      <w:pPr>
        <w:pStyle w:val="Sinespaciado"/>
        <w:rPr>
          <w:sz w:val="14"/>
          <w:szCs w:val="1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81"/>
        <w:gridCol w:w="567"/>
        <w:gridCol w:w="874"/>
        <w:gridCol w:w="560"/>
        <w:gridCol w:w="594"/>
        <w:gridCol w:w="692"/>
        <w:gridCol w:w="560"/>
      </w:tblGrid>
      <w:tr w:rsidR="00E20C39" w:rsidRPr="00E20C39" w14:paraId="2A2F2159" w14:textId="77777777" w:rsidTr="00E20C39">
        <w:trPr>
          <w:trHeight w:val="300"/>
        </w:trPr>
        <w:tc>
          <w:tcPr>
            <w:tcW w:w="15088" w:type="dxa"/>
            <w:gridSpan w:val="2"/>
            <w:noWrap/>
            <w:hideMark/>
          </w:tcPr>
          <w:p w14:paraId="3E613358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SECRETARIA PRESIDENCIAL DE LA MUJER</w:t>
            </w:r>
          </w:p>
        </w:tc>
        <w:tc>
          <w:tcPr>
            <w:tcW w:w="2100" w:type="dxa"/>
            <w:noWrap/>
            <w:hideMark/>
          </w:tcPr>
          <w:p w14:paraId="31FB9019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1AD3D811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300" w:type="dxa"/>
            <w:noWrap/>
            <w:hideMark/>
          </w:tcPr>
          <w:p w14:paraId="4C14B481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580" w:type="dxa"/>
            <w:noWrap/>
            <w:hideMark/>
          </w:tcPr>
          <w:p w14:paraId="515D98C5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0EBAAA97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</w:tr>
      <w:tr w:rsidR="00E20C39" w:rsidRPr="00E20C39" w14:paraId="3C647C2A" w14:textId="77777777" w:rsidTr="00E20C39">
        <w:trPr>
          <w:trHeight w:val="300"/>
        </w:trPr>
        <w:tc>
          <w:tcPr>
            <w:tcW w:w="13868" w:type="dxa"/>
            <w:noWrap/>
            <w:hideMark/>
          </w:tcPr>
          <w:p w14:paraId="6D1F198A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 xml:space="preserve"> DIRECCIÓN ADMINISTRATIVA</w:t>
            </w:r>
          </w:p>
        </w:tc>
        <w:tc>
          <w:tcPr>
            <w:tcW w:w="1220" w:type="dxa"/>
            <w:noWrap/>
            <w:hideMark/>
          </w:tcPr>
          <w:p w14:paraId="5D23A48A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2100" w:type="dxa"/>
            <w:noWrap/>
            <w:hideMark/>
          </w:tcPr>
          <w:p w14:paraId="3B6C2111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3E3D6856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300" w:type="dxa"/>
            <w:noWrap/>
            <w:hideMark/>
          </w:tcPr>
          <w:p w14:paraId="54D878F1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580" w:type="dxa"/>
            <w:noWrap/>
            <w:hideMark/>
          </w:tcPr>
          <w:p w14:paraId="0FA49D41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39318913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</w:tr>
      <w:tr w:rsidR="00E20C39" w:rsidRPr="00E20C39" w14:paraId="6EB958FC" w14:textId="77777777" w:rsidTr="00E20C39">
        <w:trPr>
          <w:trHeight w:val="300"/>
        </w:trPr>
        <w:tc>
          <w:tcPr>
            <w:tcW w:w="13868" w:type="dxa"/>
            <w:noWrap/>
            <w:hideMark/>
          </w:tcPr>
          <w:p w14:paraId="75FC1E10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Mes   Junio  2023</w:t>
            </w:r>
          </w:p>
        </w:tc>
        <w:tc>
          <w:tcPr>
            <w:tcW w:w="1220" w:type="dxa"/>
            <w:noWrap/>
            <w:hideMark/>
          </w:tcPr>
          <w:p w14:paraId="641A3E9A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2100" w:type="dxa"/>
            <w:noWrap/>
            <w:hideMark/>
          </w:tcPr>
          <w:p w14:paraId="5DE07E46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08592597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300" w:type="dxa"/>
            <w:noWrap/>
            <w:hideMark/>
          </w:tcPr>
          <w:p w14:paraId="5F03C362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580" w:type="dxa"/>
            <w:noWrap/>
            <w:hideMark/>
          </w:tcPr>
          <w:p w14:paraId="2E6B62EA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68BE7C74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</w:tr>
      <w:tr w:rsidR="00E20C39" w:rsidRPr="00E20C39" w14:paraId="24262273" w14:textId="77777777" w:rsidTr="00E20C39">
        <w:trPr>
          <w:trHeight w:val="300"/>
        </w:trPr>
        <w:tc>
          <w:tcPr>
            <w:tcW w:w="15088" w:type="dxa"/>
            <w:gridSpan w:val="2"/>
            <w:noWrap/>
            <w:hideMark/>
          </w:tcPr>
          <w:p w14:paraId="5797BC7F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Artículo 17 TER , LITERAL d) DEL DECRETO No. 101-97</w:t>
            </w:r>
          </w:p>
        </w:tc>
        <w:tc>
          <w:tcPr>
            <w:tcW w:w="2100" w:type="dxa"/>
            <w:noWrap/>
            <w:hideMark/>
          </w:tcPr>
          <w:p w14:paraId="73274533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4496B967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300" w:type="dxa"/>
            <w:noWrap/>
            <w:hideMark/>
          </w:tcPr>
          <w:p w14:paraId="65537244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580" w:type="dxa"/>
            <w:noWrap/>
            <w:hideMark/>
          </w:tcPr>
          <w:p w14:paraId="4D539057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19D53A31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</w:tr>
      <w:tr w:rsidR="00E20C39" w:rsidRPr="00E20C39" w14:paraId="51D318EC" w14:textId="77777777" w:rsidTr="00E20C39">
        <w:trPr>
          <w:trHeight w:val="405"/>
        </w:trPr>
        <w:tc>
          <w:tcPr>
            <w:tcW w:w="13868" w:type="dxa"/>
            <w:noWrap/>
            <w:hideMark/>
          </w:tcPr>
          <w:p w14:paraId="6604558A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3320" w:type="dxa"/>
            <w:gridSpan w:val="2"/>
            <w:noWrap/>
            <w:hideMark/>
          </w:tcPr>
          <w:p w14:paraId="4F527F13" w14:textId="77777777" w:rsidR="00E20C39" w:rsidRPr="00E20C39" w:rsidRDefault="00E20C39" w:rsidP="00E20C39">
            <w:pPr>
              <w:pStyle w:val="Sinespaciado"/>
              <w:rPr>
                <w:b/>
                <w:bCs/>
                <w:sz w:val="14"/>
                <w:szCs w:val="14"/>
              </w:rPr>
            </w:pPr>
            <w:r w:rsidRPr="00E20C39">
              <w:rPr>
                <w:b/>
                <w:bCs/>
                <w:sz w:val="14"/>
                <w:szCs w:val="14"/>
              </w:rPr>
              <w:t xml:space="preserve"> ARRENDAMIENTOS DE EDIFICIOS</w:t>
            </w:r>
          </w:p>
        </w:tc>
        <w:tc>
          <w:tcPr>
            <w:tcW w:w="1200" w:type="dxa"/>
            <w:noWrap/>
            <w:hideMark/>
          </w:tcPr>
          <w:p w14:paraId="2AE1E3FB" w14:textId="77777777" w:rsidR="00E20C39" w:rsidRPr="00E20C39" w:rsidRDefault="00E20C39" w:rsidP="00E20C39">
            <w:pPr>
              <w:pStyle w:val="Sinespaciado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300" w:type="dxa"/>
            <w:noWrap/>
            <w:hideMark/>
          </w:tcPr>
          <w:p w14:paraId="36F3D320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580" w:type="dxa"/>
            <w:noWrap/>
            <w:hideMark/>
          </w:tcPr>
          <w:p w14:paraId="42F73C48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21D05ED7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</w:tr>
      <w:tr w:rsidR="00E20C39" w:rsidRPr="00E20C39" w14:paraId="75FB8351" w14:textId="77777777" w:rsidTr="00E20C39">
        <w:trPr>
          <w:trHeight w:val="480"/>
        </w:trPr>
        <w:tc>
          <w:tcPr>
            <w:tcW w:w="13868" w:type="dxa"/>
            <w:hideMark/>
          </w:tcPr>
          <w:p w14:paraId="2A700621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SERVICIO</w:t>
            </w:r>
          </w:p>
        </w:tc>
        <w:tc>
          <w:tcPr>
            <w:tcW w:w="1220" w:type="dxa"/>
            <w:hideMark/>
          </w:tcPr>
          <w:p w14:paraId="26A7E526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PERIODO DE CONTRATACION</w:t>
            </w:r>
          </w:p>
        </w:tc>
        <w:tc>
          <w:tcPr>
            <w:tcW w:w="2100" w:type="dxa"/>
            <w:hideMark/>
          </w:tcPr>
          <w:p w14:paraId="120EAF62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PROVEEDOR</w:t>
            </w:r>
          </w:p>
        </w:tc>
        <w:tc>
          <w:tcPr>
            <w:tcW w:w="1200" w:type="dxa"/>
            <w:hideMark/>
          </w:tcPr>
          <w:p w14:paraId="586B0E81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NIT</w:t>
            </w:r>
          </w:p>
        </w:tc>
        <w:tc>
          <w:tcPr>
            <w:tcW w:w="1300" w:type="dxa"/>
            <w:hideMark/>
          </w:tcPr>
          <w:p w14:paraId="1E1844C8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MONTO</w:t>
            </w:r>
          </w:p>
        </w:tc>
        <w:tc>
          <w:tcPr>
            <w:tcW w:w="1580" w:type="dxa"/>
            <w:hideMark/>
          </w:tcPr>
          <w:p w14:paraId="24135EEF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DOCUMENTO DE RESPALDO</w:t>
            </w:r>
          </w:p>
        </w:tc>
        <w:tc>
          <w:tcPr>
            <w:tcW w:w="1200" w:type="dxa"/>
            <w:hideMark/>
          </w:tcPr>
          <w:p w14:paraId="162DCC18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NOG</w:t>
            </w:r>
          </w:p>
        </w:tc>
      </w:tr>
      <w:tr w:rsidR="00E20C39" w:rsidRPr="00E20C39" w14:paraId="7F1CBEF5" w14:textId="77777777" w:rsidTr="00E20C39">
        <w:trPr>
          <w:trHeight w:val="1350"/>
        </w:trPr>
        <w:tc>
          <w:tcPr>
            <w:tcW w:w="13868" w:type="dxa"/>
            <w:noWrap/>
            <w:hideMark/>
          </w:tcPr>
          <w:p w14:paraId="4CE9A905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Arrendamiento de  bien inmueble para uso de las instalaciones de la Secretaría Presidencial de la Mujer, período 1/01/2023 al 31/12/2023, según Contrato  Administrativo No. DA 01-2023</w:t>
            </w:r>
          </w:p>
        </w:tc>
        <w:tc>
          <w:tcPr>
            <w:tcW w:w="1220" w:type="dxa"/>
            <w:hideMark/>
          </w:tcPr>
          <w:p w14:paraId="3B06028D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 xml:space="preserve"> 1/01/2023 al 31/12/2023</w:t>
            </w:r>
          </w:p>
        </w:tc>
        <w:tc>
          <w:tcPr>
            <w:tcW w:w="2100" w:type="dxa"/>
            <w:hideMark/>
          </w:tcPr>
          <w:p w14:paraId="709CBDFA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GYC SOCIEDAD ANONIMA</w:t>
            </w:r>
          </w:p>
        </w:tc>
        <w:tc>
          <w:tcPr>
            <w:tcW w:w="1200" w:type="dxa"/>
            <w:hideMark/>
          </w:tcPr>
          <w:p w14:paraId="48310918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735126-7</w:t>
            </w:r>
          </w:p>
        </w:tc>
        <w:tc>
          <w:tcPr>
            <w:tcW w:w="1300" w:type="dxa"/>
            <w:hideMark/>
          </w:tcPr>
          <w:p w14:paraId="1C36BF81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Q960,000.00</w:t>
            </w:r>
          </w:p>
        </w:tc>
        <w:tc>
          <w:tcPr>
            <w:tcW w:w="1580" w:type="dxa"/>
            <w:hideMark/>
          </w:tcPr>
          <w:p w14:paraId="7B5D6CE9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 xml:space="preserve"> Contrato  Administrativo No. DA 01-2023</w:t>
            </w:r>
          </w:p>
        </w:tc>
        <w:tc>
          <w:tcPr>
            <w:tcW w:w="1200" w:type="dxa"/>
            <w:hideMark/>
          </w:tcPr>
          <w:p w14:paraId="4A281790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18977332</w:t>
            </w:r>
          </w:p>
        </w:tc>
      </w:tr>
      <w:tr w:rsidR="00E20C39" w:rsidRPr="00E20C39" w14:paraId="553C99C1" w14:textId="77777777" w:rsidTr="00E20C39">
        <w:trPr>
          <w:trHeight w:val="1350"/>
        </w:trPr>
        <w:tc>
          <w:tcPr>
            <w:tcW w:w="13868" w:type="dxa"/>
            <w:noWrap/>
            <w:hideMark/>
          </w:tcPr>
          <w:p w14:paraId="0CD6C06E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Arrendamiento de  bien inmueble que funcione como bodega de la Secretaría Presidencial de la Mujer, período 1/01/2023 al 31/12/2023, según Contrato  Administrativo No. DA 02-2023</w:t>
            </w:r>
          </w:p>
        </w:tc>
        <w:tc>
          <w:tcPr>
            <w:tcW w:w="1220" w:type="dxa"/>
            <w:hideMark/>
          </w:tcPr>
          <w:p w14:paraId="25A10684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 xml:space="preserve"> 1/01/2023 al 31/12/2023</w:t>
            </w:r>
          </w:p>
        </w:tc>
        <w:tc>
          <w:tcPr>
            <w:tcW w:w="2100" w:type="dxa"/>
            <w:hideMark/>
          </w:tcPr>
          <w:p w14:paraId="2D83C587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CORPORACIÓN PENTAGONO ALMACENES, S.A.</w:t>
            </w:r>
          </w:p>
        </w:tc>
        <w:tc>
          <w:tcPr>
            <w:tcW w:w="1200" w:type="dxa"/>
            <w:hideMark/>
          </w:tcPr>
          <w:p w14:paraId="333DA223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414995314-9</w:t>
            </w:r>
          </w:p>
        </w:tc>
        <w:tc>
          <w:tcPr>
            <w:tcW w:w="1300" w:type="dxa"/>
            <w:hideMark/>
          </w:tcPr>
          <w:p w14:paraId="5E81E73D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Q313,254.00</w:t>
            </w:r>
          </w:p>
        </w:tc>
        <w:tc>
          <w:tcPr>
            <w:tcW w:w="1580" w:type="dxa"/>
            <w:hideMark/>
          </w:tcPr>
          <w:p w14:paraId="3890F6C9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 xml:space="preserve"> Contrato  Administrativo No. DA 01-2023</w:t>
            </w:r>
          </w:p>
        </w:tc>
        <w:tc>
          <w:tcPr>
            <w:tcW w:w="1200" w:type="dxa"/>
            <w:noWrap/>
            <w:hideMark/>
          </w:tcPr>
          <w:p w14:paraId="2C585EE1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18977537</w:t>
            </w:r>
          </w:p>
        </w:tc>
      </w:tr>
      <w:tr w:rsidR="00E20C39" w:rsidRPr="00E20C39" w14:paraId="0BF4577D" w14:textId="77777777" w:rsidTr="00E20C39">
        <w:trPr>
          <w:trHeight w:val="1350"/>
        </w:trPr>
        <w:tc>
          <w:tcPr>
            <w:tcW w:w="13868" w:type="dxa"/>
            <w:noWrap/>
            <w:hideMark/>
          </w:tcPr>
          <w:p w14:paraId="10E36DEA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Arrendamiento de  bien inmueble para la oficina de la sede departamental de Totonicapán, período  1/01/2023 al 31/12/2023, según Acta Administrativa No 3-2023</w:t>
            </w:r>
          </w:p>
        </w:tc>
        <w:tc>
          <w:tcPr>
            <w:tcW w:w="1220" w:type="dxa"/>
            <w:hideMark/>
          </w:tcPr>
          <w:p w14:paraId="7FFC5397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 xml:space="preserve"> 1/01/2023 al 31/12/2023</w:t>
            </w:r>
          </w:p>
        </w:tc>
        <w:tc>
          <w:tcPr>
            <w:tcW w:w="2100" w:type="dxa"/>
            <w:hideMark/>
          </w:tcPr>
          <w:p w14:paraId="0E1FC0CB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HERMINIA LEONOR GARCIA TZUL DE NORATO</w:t>
            </w:r>
          </w:p>
        </w:tc>
        <w:tc>
          <w:tcPr>
            <w:tcW w:w="1200" w:type="dxa"/>
            <w:noWrap/>
            <w:hideMark/>
          </w:tcPr>
          <w:p w14:paraId="7333E5D0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2935585-0</w:t>
            </w:r>
          </w:p>
        </w:tc>
        <w:tc>
          <w:tcPr>
            <w:tcW w:w="1300" w:type="dxa"/>
            <w:hideMark/>
          </w:tcPr>
          <w:p w14:paraId="29045400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Q30,000.00</w:t>
            </w:r>
          </w:p>
        </w:tc>
        <w:tc>
          <w:tcPr>
            <w:tcW w:w="1580" w:type="dxa"/>
            <w:hideMark/>
          </w:tcPr>
          <w:p w14:paraId="26174C28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Acta Administrativa No. 3-2023</w:t>
            </w:r>
          </w:p>
        </w:tc>
        <w:tc>
          <w:tcPr>
            <w:tcW w:w="1200" w:type="dxa"/>
            <w:noWrap/>
            <w:hideMark/>
          </w:tcPr>
          <w:p w14:paraId="66D1714C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19041756</w:t>
            </w:r>
          </w:p>
        </w:tc>
      </w:tr>
      <w:tr w:rsidR="00E20C39" w:rsidRPr="00E20C39" w14:paraId="6F9DCF91" w14:textId="77777777" w:rsidTr="00E20C39">
        <w:trPr>
          <w:trHeight w:val="1350"/>
        </w:trPr>
        <w:tc>
          <w:tcPr>
            <w:tcW w:w="13868" w:type="dxa"/>
            <w:noWrap/>
            <w:hideMark/>
          </w:tcPr>
          <w:p w14:paraId="37CD18F3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Arrendamiento de  bien inmueble para la oficina de la sede departamental de San Marcos , período del 20 de marzo al 31 de diciembre 2023, según Acta Administrativa No 13-2023</w:t>
            </w:r>
          </w:p>
        </w:tc>
        <w:tc>
          <w:tcPr>
            <w:tcW w:w="1220" w:type="dxa"/>
            <w:hideMark/>
          </w:tcPr>
          <w:p w14:paraId="5242E124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 xml:space="preserve"> 20/03/2023 al 31/12/2023</w:t>
            </w:r>
          </w:p>
        </w:tc>
        <w:tc>
          <w:tcPr>
            <w:tcW w:w="2100" w:type="dxa"/>
            <w:hideMark/>
          </w:tcPr>
          <w:p w14:paraId="6AC40B20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LUCRECIA RUBÍ MENALDO SANCHEZ DE DE LA VEGA</w:t>
            </w:r>
          </w:p>
        </w:tc>
        <w:tc>
          <w:tcPr>
            <w:tcW w:w="1200" w:type="dxa"/>
            <w:noWrap/>
            <w:hideMark/>
          </w:tcPr>
          <w:p w14:paraId="7DEBBDC9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745172-5</w:t>
            </w:r>
          </w:p>
        </w:tc>
        <w:tc>
          <w:tcPr>
            <w:tcW w:w="1300" w:type="dxa"/>
            <w:hideMark/>
          </w:tcPr>
          <w:p w14:paraId="57DCCF30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Q23,750.00</w:t>
            </w:r>
          </w:p>
        </w:tc>
        <w:tc>
          <w:tcPr>
            <w:tcW w:w="1580" w:type="dxa"/>
            <w:hideMark/>
          </w:tcPr>
          <w:p w14:paraId="4D05585A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Acta Administrativa No. 13-2023</w:t>
            </w:r>
          </w:p>
        </w:tc>
        <w:tc>
          <w:tcPr>
            <w:tcW w:w="1200" w:type="dxa"/>
            <w:noWrap/>
            <w:hideMark/>
          </w:tcPr>
          <w:p w14:paraId="611B4E75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19673809</w:t>
            </w:r>
          </w:p>
        </w:tc>
      </w:tr>
      <w:tr w:rsidR="00E20C39" w:rsidRPr="00E20C39" w14:paraId="72DC3918" w14:textId="77777777" w:rsidTr="00E20C39">
        <w:trPr>
          <w:trHeight w:val="1575"/>
        </w:trPr>
        <w:tc>
          <w:tcPr>
            <w:tcW w:w="13868" w:type="dxa"/>
            <w:noWrap/>
            <w:hideMark/>
          </w:tcPr>
          <w:p w14:paraId="1430F18D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Arrendamiento de  bien inmueble para la oficina de la sede del municipio de Mazatenango, departamento de Suchitepéquez , período del 17 de abril al 31 de diciembre 2023, según Acta Administrativa No 21-2023</w:t>
            </w:r>
          </w:p>
        </w:tc>
        <w:tc>
          <w:tcPr>
            <w:tcW w:w="1220" w:type="dxa"/>
            <w:hideMark/>
          </w:tcPr>
          <w:p w14:paraId="34AF7C13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17/04/2023 al 31/12/2023</w:t>
            </w:r>
          </w:p>
        </w:tc>
        <w:tc>
          <w:tcPr>
            <w:tcW w:w="2100" w:type="dxa"/>
            <w:hideMark/>
          </w:tcPr>
          <w:p w14:paraId="4B37B42D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 xml:space="preserve"> CLAUDIA LISETH GUZMAN CHINCHILLA,</w:t>
            </w:r>
          </w:p>
        </w:tc>
        <w:tc>
          <w:tcPr>
            <w:tcW w:w="1200" w:type="dxa"/>
            <w:noWrap/>
            <w:hideMark/>
          </w:tcPr>
          <w:p w14:paraId="330802EE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3348078-8</w:t>
            </w:r>
          </w:p>
        </w:tc>
        <w:tc>
          <w:tcPr>
            <w:tcW w:w="1300" w:type="dxa"/>
            <w:noWrap/>
            <w:hideMark/>
          </w:tcPr>
          <w:p w14:paraId="55654378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 xml:space="preserve">Q29,633.33 </w:t>
            </w:r>
          </w:p>
        </w:tc>
        <w:tc>
          <w:tcPr>
            <w:tcW w:w="1580" w:type="dxa"/>
            <w:hideMark/>
          </w:tcPr>
          <w:p w14:paraId="28DA38B9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Acta Administrativa No. 21-2023</w:t>
            </w:r>
          </w:p>
        </w:tc>
        <w:tc>
          <w:tcPr>
            <w:tcW w:w="1200" w:type="dxa"/>
            <w:noWrap/>
            <w:hideMark/>
          </w:tcPr>
          <w:p w14:paraId="56BEDAC9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19833393</w:t>
            </w:r>
          </w:p>
        </w:tc>
      </w:tr>
      <w:tr w:rsidR="00E20C39" w:rsidRPr="00E20C39" w14:paraId="0E19E660" w14:textId="77777777" w:rsidTr="00E20C39">
        <w:trPr>
          <w:trHeight w:val="1350"/>
        </w:trPr>
        <w:tc>
          <w:tcPr>
            <w:tcW w:w="13868" w:type="dxa"/>
            <w:noWrap/>
            <w:hideMark/>
          </w:tcPr>
          <w:p w14:paraId="05873307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Arrendamiento de  bien inmueble para la oficina de la sede departamental de Sololá , período del  17 de abril al 31 de diciembre 2023, según Acta Administrativa No 22-2023</w:t>
            </w:r>
          </w:p>
        </w:tc>
        <w:tc>
          <w:tcPr>
            <w:tcW w:w="1220" w:type="dxa"/>
            <w:hideMark/>
          </w:tcPr>
          <w:p w14:paraId="2EBD36D6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17/04/2023 al 31/12/2023</w:t>
            </w:r>
          </w:p>
        </w:tc>
        <w:tc>
          <w:tcPr>
            <w:tcW w:w="2100" w:type="dxa"/>
            <w:hideMark/>
          </w:tcPr>
          <w:p w14:paraId="2BED786D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EDGAR SAMUEL DE LA CRUZ URIZAR</w:t>
            </w:r>
          </w:p>
        </w:tc>
        <w:tc>
          <w:tcPr>
            <w:tcW w:w="1200" w:type="dxa"/>
            <w:noWrap/>
            <w:hideMark/>
          </w:tcPr>
          <w:p w14:paraId="5031A86A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735773-7</w:t>
            </w:r>
          </w:p>
        </w:tc>
        <w:tc>
          <w:tcPr>
            <w:tcW w:w="1300" w:type="dxa"/>
            <w:hideMark/>
          </w:tcPr>
          <w:p w14:paraId="1C16DAE7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Q13,970.00</w:t>
            </w:r>
          </w:p>
        </w:tc>
        <w:tc>
          <w:tcPr>
            <w:tcW w:w="1580" w:type="dxa"/>
            <w:hideMark/>
          </w:tcPr>
          <w:p w14:paraId="33D89514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Acta Administrativa    No.  22-2023</w:t>
            </w:r>
          </w:p>
        </w:tc>
        <w:tc>
          <w:tcPr>
            <w:tcW w:w="1200" w:type="dxa"/>
            <w:noWrap/>
            <w:hideMark/>
          </w:tcPr>
          <w:p w14:paraId="16DBECD8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19894511</w:t>
            </w:r>
          </w:p>
        </w:tc>
      </w:tr>
      <w:tr w:rsidR="00E20C39" w:rsidRPr="00E20C39" w14:paraId="7F7AFB94" w14:textId="77777777" w:rsidTr="00E20C39">
        <w:trPr>
          <w:trHeight w:val="1350"/>
        </w:trPr>
        <w:tc>
          <w:tcPr>
            <w:tcW w:w="13868" w:type="dxa"/>
            <w:noWrap/>
            <w:hideMark/>
          </w:tcPr>
          <w:p w14:paraId="12A7A46E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lastRenderedPageBreak/>
              <w:t>Arrendamiento de  bien inmueble para la oficina de la sede departamental de Zacapa, período del  17 de abril al 31 de diciembre 2023, según Acta Administrativa No 23-2023</w:t>
            </w:r>
          </w:p>
        </w:tc>
        <w:tc>
          <w:tcPr>
            <w:tcW w:w="1220" w:type="dxa"/>
            <w:hideMark/>
          </w:tcPr>
          <w:p w14:paraId="445BC23D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17/04/2023 al 31/12/2023</w:t>
            </w:r>
          </w:p>
        </w:tc>
        <w:tc>
          <w:tcPr>
            <w:tcW w:w="2100" w:type="dxa"/>
            <w:hideMark/>
          </w:tcPr>
          <w:p w14:paraId="0F37736F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ANA ELSY CORDÓN SALGUERO DE PINTO</w:t>
            </w:r>
          </w:p>
        </w:tc>
        <w:tc>
          <w:tcPr>
            <w:tcW w:w="1200" w:type="dxa"/>
            <w:noWrap/>
            <w:hideMark/>
          </w:tcPr>
          <w:p w14:paraId="5D54118F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2488101-5</w:t>
            </w:r>
          </w:p>
        </w:tc>
        <w:tc>
          <w:tcPr>
            <w:tcW w:w="1300" w:type="dxa"/>
            <w:hideMark/>
          </w:tcPr>
          <w:p w14:paraId="7D32898A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Q27,093.33</w:t>
            </w:r>
          </w:p>
        </w:tc>
        <w:tc>
          <w:tcPr>
            <w:tcW w:w="1580" w:type="dxa"/>
            <w:hideMark/>
          </w:tcPr>
          <w:p w14:paraId="16D3773C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Acta Administrativa No. 23-2023</w:t>
            </w:r>
          </w:p>
        </w:tc>
        <w:tc>
          <w:tcPr>
            <w:tcW w:w="1200" w:type="dxa"/>
            <w:noWrap/>
            <w:hideMark/>
          </w:tcPr>
          <w:p w14:paraId="4991F544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19935110</w:t>
            </w:r>
          </w:p>
        </w:tc>
      </w:tr>
      <w:tr w:rsidR="00E20C39" w:rsidRPr="00E20C39" w14:paraId="7A46DC0E" w14:textId="77777777" w:rsidTr="00E20C39">
        <w:trPr>
          <w:trHeight w:val="1350"/>
        </w:trPr>
        <w:tc>
          <w:tcPr>
            <w:tcW w:w="13868" w:type="dxa"/>
            <w:noWrap/>
            <w:hideMark/>
          </w:tcPr>
          <w:p w14:paraId="2C1260B7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Arrendamiento de  bien inmueble para la oficina de la sede departamental de Quetzaltenago, período del  17 de abril al 31 de diciembre 2023, según Acta Administrativa No 24-2023</w:t>
            </w:r>
          </w:p>
        </w:tc>
        <w:tc>
          <w:tcPr>
            <w:tcW w:w="1220" w:type="dxa"/>
            <w:hideMark/>
          </w:tcPr>
          <w:p w14:paraId="58152160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17/04/2023 al 31/12/2023</w:t>
            </w:r>
          </w:p>
        </w:tc>
        <w:tc>
          <w:tcPr>
            <w:tcW w:w="2100" w:type="dxa"/>
            <w:hideMark/>
          </w:tcPr>
          <w:p w14:paraId="3DAE31FF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EDIFICIO RIVERA, MIGUEL GREGORIO RIVERA ALVAREZ COPROPIEDAD</w:t>
            </w:r>
          </w:p>
        </w:tc>
        <w:tc>
          <w:tcPr>
            <w:tcW w:w="1200" w:type="dxa"/>
            <w:noWrap/>
            <w:hideMark/>
          </w:tcPr>
          <w:p w14:paraId="5EC0E079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2054235-6</w:t>
            </w:r>
          </w:p>
        </w:tc>
        <w:tc>
          <w:tcPr>
            <w:tcW w:w="1300" w:type="dxa"/>
            <w:hideMark/>
          </w:tcPr>
          <w:p w14:paraId="28705DD2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Q24,553.33</w:t>
            </w:r>
          </w:p>
        </w:tc>
        <w:tc>
          <w:tcPr>
            <w:tcW w:w="1580" w:type="dxa"/>
            <w:hideMark/>
          </w:tcPr>
          <w:p w14:paraId="79CC0F49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Acta Administrativa No. 24-2023</w:t>
            </w:r>
          </w:p>
        </w:tc>
        <w:tc>
          <w:tcPr>
            <w:tcW w:w="1200" w:type="dxa"/>
            <w:noWrap/>
            <w:hideMark/>
          </w:tcPr>
          <w:p w14:paraId="24736718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19893256</w:t>
            </w:r>
          </w:p>
        </w:tc>
      </w:tr>
      <w:tr w:rsidR="00E20C39" w:rsidRPr="00E20C39" w14:paraId="062B4FB7" w14:textId="77777777" w:rsidTr="00E20C39">
        <w:trPr>
          <w:trHeight w:val="1350"/>
        </w:trPr>
        <w:tc>
          <w:tcPr>
            <w:tcW w:w="13868" w:type="dxa"/>
            <w:noWrap/>
            <w:hideMark/>
          </w:tcPr>
          <w:p w14:paraId="0B750B36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Arrendamiento de  bien inmueble para la oficina de la sede departamental de Chiquimula, período del  1 de abril al 31 de diciembre 2023, según Acta Administrativa No. 37-2023</w:t>
            </w:r>
          </w:p>
        </w:tc>
        <w:tc>
          <w:tcPr>
            <w:tcW w:w="1220" w:type="dxa"/>
            <w:hideMark/>
          </w:tcPr>
          <w:p w14:paraId="243BCF7D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1/06/2023 al 31/12/2023</w:t>
            </w:r>
          </w:p>
        </w:tc>
        <w:tc>
          <w:tcPr>
            <w:tcW w:w="2100" w:type="dxa"/>
            <w:hideMark/>
          </w:tcPr>
          <w:p w14:paraId="2593C315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MARCELINA LIZETH ORELLANA ALAS DE GARCIA</w:t>
            </w:r>
          </w:p>
        </w:tc>
        <w:tc>
          <w:tcPr>
            <w:tcW w:w="1200" w:type="dxa"/>
            <w:noWrap/>
            <w:hideMark/>
          </w:tcPr>
          <w:p w14:paraId="30AFB9D9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 xml:space="preserve">61207888 </w:t>
            </w:r>
          </w:p>
        </w:tc>
        <w:tc>
          <w:tcPr>
            <w:tcW w:w="1300" w:type="dxa"/>
            <w:hideMark/>
          </w:tcPr>
          <w:p w14:paraId="60797CAB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Q28,000.00</w:t>
            </w:r>
          </w:p>
        </w:tc>
        <w:tc>
          <w:tcPr>
            <w:tcW w:w="1580" w:type="dxa"/>
            <w:hideMark/>
          </w:tcPr>
          <w:p w14:paraId="2FB086DC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Acta Administrativa No. 37-2023</w:t>
            </w:r>
          </w:p>
        </w:tc>
        <w:tc>
          <w:tcPr>
            <w:tcW w:w="1200" w:type="dxa"/>
            <w:noWrap/>
            <w:hideMark/>
          </w:tcPr>
          <w:p w14:paraId="22327E7D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20382227</w:t>
            </w:r>
          </w:p>
        </w:tc>
      </w:tr>
      <w:tr w:rsidR="00E20C39" w:rsidRPr="00E20C39" w14:paraId="35AAEACF" w14:textId="77777777" w:rsidTr="00E20C39">
        <w:trPr>
          <w:trHeight w:val="300"/>
        </w:trPr>
        <w:tc>
          <w:tcPr>
            <w:tcW w:w="13868" w:type="dxa"/>
            <w:noWrap/>
            <w:hideMark/>
          </w:tcPr>
          <w:p w14:paraId="469DCBD7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20" w:type="dxa"/>
            <w:noWrap/>
            <w:hideMark/>
          </w:tcPr>
          <w:p w14:paraId="2EA1BEF7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2100" w:type="dxa"/>
            <w:noWrap/>
            <w:hideMark/>
          </w:tcPr>
          <w:p w14:paraId="0E27C4A1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26AEFF20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300" w:type="dxa"/>
            <w:noWrap/>
            <w:hideMark/>
          </w:tcPr>
          <w:p w14:paraId="227E2FAA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580" w:type="dxa"/>
            <w:noWrap/>
            <w:hideMark/>
          </w:tcPr>
          <w:p w14:paraId="5DF759B5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7539637F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</w:tr>
      <w:tr w:rsidR="00E20C39" w:rsidRPr="00E20C39" w14:paraId="7BE77A74" w14:textId="77777777" w:rsidTr="00E20C39">
        <w:trPr>
          <w:trHeight w:val="300"/>
        </w:trPr>
        <w:tc>
          <w:tcPr>
            <w:tcW w:w="13868" w:type="dxa"/>
            <w:noWrap/>
            <w:hideMark/>
          </w:tcPr>
          <w:p w14:paraId="78FEE1C9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20" w:type="dxa"/>
            <w:noWrap/>
            <w:hideMark/>
          </w:tcPr>
          <w:p w14:paraId="6528CD02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2100" w:type="dxa"/>
            <w:noWrap/>
            <w:hideMark/>
          </w:tcPr>
          <w:p w14:paraId="694DC2A1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673092D2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300" w:type="dxa"/>
            <w:noWrap/>
            <w:hideMark/>
          </w:tcPr>
          <w:p w14:paraId="4D7D778D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580" w:type="dxa"/>
            <w:noWrap/>
            <w:hideMark/>
          </w:tcPr>
          <w:p w14:paraId="61604053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4490A3C4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</w:tr>
      <w:tr w:rsidR="00E20C39" w:rsidRPr="00E20C39" w14:paraId="5626B631" w14:textId="77777777" w:rsidTr="00E20C39">
        <w:trPr>
          <w:trHeight w:val="300"/>
        </w:trPr>
        <w:tc>
          <w:tcPr>
            <w:tcW w:w="13868" w:type="dxa"/>
            <w:noWrap/>
            <w:hideMark/>
          </w:tcPr>
          <w:p w14:paraId="7A51B5B0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20" w:type="dxa"/>
            <w:noWrap/>
            <w:hideMark/>
          </w:tcPr>
          <w:p w14:paraId="2BB42364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2100" w:type="dxa"/>
            <w:noWrap/>
            <w:hideMark/>
          </w:tcPr>
          <w:p w14:paraId="38BE6FF2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7CD96EBA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300" w:type="dxa"/>
            <w:noWrap/>
            <w:hideMark/>
          </w:tcPr>
          <w:p w14:paraId="3C79D147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580" w:type="dxa"/>
            <w:noWrap/>
            <w:hideMark/>
          </w:tcPr>
          <w:p w14:paraId="285E6670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488CA1C4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</w:tr>
      <w:tr w:rsidR="00E20C39" w:rsidRPr="00E20C39" w14:paraId="22CB03AE" w14:textId="77777777" w:rsidTr="00E20C39">
        <w:trPr>
          <w:trHeight w:val="300"/>
        </w:trPr>
        <w:tc>
          <w:tcPr>
            <w:tcW w:w="13868" w:type="dxa"/>
            <w:noWrap/>
            <w:hideMark/>
          </w:tcPr>
          <w:p w14:paraId="26285569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Elaborado:</w:t>
            </w:r>
          </w:p>
        </w:tc>
        <w:tc>
          <w:tcPr>
            <w:tcW w:w="1220" w:type="dxa"/>
            <w:noWrap/>
            <w:hideMark/>
          </w:tcPr>
          <w:p w14:paraId="74616E4A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2100" w:type="dxa"/>
            <w:noWrap/>
            <w:hideMark/>
          </w:tcPr>
          <w:p w14:paraId="58D10238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654F0990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Aprobado:</w:t>
            </w:r>
          </w:p>
        </w:tc>
        <w:tc>
          <w:tcPr>
            <w:tcW w:w="1300" w:type="dxa"/>
            <w:noWrap/>
            <w:hideMark/>
          </w:tcPr>
          <w:p w14:paraId="242ED6BF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580" w:type="dxa"/>
            <w:noWrap/>
            <w:hideMark/>
          </w:tcPr>
          <w:p w14:paraId="33F11369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42827B8F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</w:tr>
    </w:tbl>
    <w:p w14:paraId="433ED61B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4E5B54CD" w14:textId="06A79558" w:rsidR="0061582D" w:rsidRDefault="0061582D" w:rsidP="00CB791D">
      <w:pPr>
        <w:pStyle w:val="Sinespaciado"/>
        <w:rPr>
          <w:sz w:val="14"/>
          <w:szCs w:val="14"/>
        </w:rPr>
      </w:pPr>
    </w:p>
    <w:p w14:paraId="11A4FD7A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7CCE2316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24D33FA5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66D583F2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65986007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6847504A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3A683E43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6B70DD2A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5FD2A6FF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2C295E0E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7CD61705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3717EFB3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1638890B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7AAE901D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240DED34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6933BFC5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17498763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5932FE2C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51D57451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3D3647FC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1AC71049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651C0C85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6013FE20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42E4F78C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57383E9C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1BAEA96F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1A162592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1C16134F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222E0AF9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34B9D7F3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38F6D888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05269E92" w14:textId="77777777" w:rsidR="00FD44E8" w:rsidRPr="00FD44E8" w:rsidRDefault="00FD44E8" w:rsidP="00FD44E8"/>
    <w:p w14:paraId="07D174F1" w14:textId="77777777" w:rsidR="00FD44E8" w:rsidRPr="00FD44E8" w:rsidRDefault="00FD44E8" w:rsidP="00FD44E8"/>
    <w:p w14:paraId="0B4FB195" w14:textId="77777777" w:rsidR="00FD44E8" w:rsidRPr="00FD44E8" w:rsidRDefault="00FD44E8" w:rsidP="00FD44E8"/>
    <w:p w14:paraId="718AFFF1" w14:textId="77777777" w:rsidR="00FD44E8" w:rsidRPr="00FD44E8" w:rsidRDefault="00FD44E8" w:rsidP="00FD44E8"/>
    <w:p w14:paraId="49CBD3D8" w14:textId="77777777" w:rsidR="00FD44E8" w:rsidRPr="00FD44E8" w:rsidRDefault="00FD44E8" w:rsidP="00FD44E8"/>
    <w:p w14:paraId="0C23CEAA" w14:textId="77777777" w:rsidR="00FD44E8" w:rsidRPr="00FD44E8" w:rsidRDefault="00FD44E8" w:rsidP="00FD44E8"/>
    <w:p w14:paraId="4CA3DD28" w14:textId="77777777" w:rsidR="00FD44E8" w:rsidRPr="00FD44E8" w:rsidRDefault="00FD44E8" w:rsidP="00FD44E8"/>
    <w:p w14:paraId="2D56BB0F" w14:textId="5BDBD7A8" w:rsidR="00FD44E8" w:rsidRDefault="00FD44E8" w:rsidP="00E20C39">
      <w:pPr>
        <w:tabs>
          <w:tab w:val="left" w:pos="7910"/>
        </w:tabs>
        <w:rPr>
          <w:sz w:val="14"/>
          <w:szCs w:val="14"/>
        </w:rPr>
      </w:pPr>
    </w:p>
    <w:p w14:paraId="497B84D3" w14:textId="77777777" w:rsidR="00E20C39" w:rsidRPr="00E20C39" w:rsidRDefault="00E20C39" w:rsidP="00E20C39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  <w:r w:rsidRPr="00E20C39">
        <w:rPr>
          <w:rFonts w:ascii="Calibri" w:hAnsi="Calibri" w:cs="Arial"/>
          <w:b/>
          <w:sz w:val="20"/>
          <w:szCs w:val="22"/>
          <w:lang w:val="es-MX"/>
        </w:rPr>
        <w:t>INFORME MENSUAL DE AVANCE FÍSICO Y FINANCIERO -IAFF-</w:t>
      </w:r>
    </w:p>
    <w:p w14:paraId="22A3666D" w14:textId="77777777" w:rsidR="00E20C39" w:rsidRPr="00E20C39" w:rsidRDefault="00E20C39" w:rsidP="00E20C39">
      <w:pPr>
        <w:pBdr>
          <w:bottom w:val="single" w:sz="8" w:space="4" w:color="4472C4" w:themeColor="accent1"/>
        </w:pBdr>
        <w:contextualSpacing/>
        <w:jc w:val="center"/>
        <w:rPr>
          <w:rFonts w:asciiTheme="majorHAnsi" w:eastAsiaTheme="majorEastAsia" w:hAnsiTheme="majorHAnsi" w:cstheme="majorBidi"/>
          <w:spacing w:val="5"/>
          <w:kern w:val="28"/>
          <w:sz w:val="20"/>
          <w:szCs w:val="20"/>
          <w:lang w:val="es-MX" w:eastAsia="es-ES"/>
        </w:rPr>
      </w:pPr>
      <w:r w:rsidRPr="00E20C39">
        <w:rPr>
          <w:rFonts w:asciiTheme="majorHAnsi" w:eastAsiaTheme="majorEastAsia" w:hAnsiTheme="majorHAnsi" w:cstheme="majorBidi"/>
          <w:spacing w:val="5"/>
          <w:kern w:val="28"/>
          <w:sz w:val="20"/>
          <w:szCs w:val="20"/>
          <w:lang w:val="es-MX" w:eastAsia="es-ES"/>
        </w:rPr>
        <w:t xml:space="preserve">De programas/proyectos financiados </w:t>
      </w:r>
    </w:p>
    <w:p w14:paraId="719D19EB" w14:textId="77777777" w:rsidR="00E20C39" w:rsidRPr="00E20C39" w:rsidRDefault="00E20C39" w:rsidP="00E20C39">
      <w:pPr>
        <w:pBdr>
          <w:bottom w:val="single" w:sz="8" w:space="4" w:color="4472C4" w:themeColor="accent1"/>
        </w:pBdr>
        <w:contextualSpacing/>
        <w:jc w:val="center"/>
        <w:rPr>
          <w:rFonts w:asciiTheme="majorHAnsi" w:eastAsiaTheme="majorEastAsia" w:hAnsiTheme="majorHAnsi" w:cstheme="majorBidi"/>
          <w:spacing w:val="5"/>
          <w:kern w:val="28"/>
          <w:sz w:val="20"/>
          <w:szCs w:val="20"/>
          <w:lang w:val="es-MX" w:eastAsia="es-ES"/>
        </w:rPr>
      </w:pPr>
      <w:r w:rsidRPr="00E20C39">
        <w:rPr>
          <w:rFonts w:asciiTheme="majorHAnsi" w:eastAsiaTheme="majorEastAsia" w:hAnsiTheme="majorHAnsi" w:cstheme="majorBidi"/>
          <w:spacing w:val="5"/>
          <w:kern w:val="28"/>
          <w:sz w:val="20"/>
          <w:szCs w:val="20"/>
          <w:lang w:val="es-MX" w:eastAsia="es-ES"/>
        </w:rPr>
        <w:t>Con recursos de cooperación externa no reembolsable</w:t>
      </w:r>
    </w:p>
    <w:p w14:paraId="32F840A9" w14:textId="77777777" w:rsidR="00E20C39" w:rsidRPr="00E20C39" w:rsidRDefault="00E20C39" w:rsidP="00E20C39">
      <w:pPr>
        <w:numPr>
          <w:ilvl w:val="1"/>
          <w:numId w:val="0"/>
        </w:numPr>
        <w:jc w:val="both"/>
        <w:rPr>
          <w:rFonts w:asciiTheme="majorHAnsi" w:eastAsiaTheme="majorEastAsia" w:hAnsiTheme="majorHAnsi" w:cstheme="majorBidi"/>
          <w:i/>
          <w:iCs/>
          <w:color w:val="4472C4" w:themeColor="accent1"/>
          <w:spacing w:val="15"/>
          <w:sz w:val="18"/>
          <w:szCs w:val="18"/>
          <w:lang w:val="es-MX" w:eastAsia="es-ES"/>
        </w:rPr>
      </w:pPr>
      <w:r w:rsidRPr="00E20C39">
        <w:rPr>
          <w:rFonts w:asciiTheme="majorHAnsi" w:eastAsiaTheme="majorEastAsia" w:hAnsiTheme="majorHAnsi" w:cstheme="majorBidi"/>
          <w:i/>
          <w:iCs/>
          <w:color w:val="4472C4" w:themeColor="accent1"/>
          <w:spacing w:val="15"/>
          <w:sz w:val="18"/>
          <w:szCs w:val="18"/>
          <w:lang w:val="es-MX" w:eastAsia="es-ES"/>
        </w:rPr>
        <w:t>Base Legal: Artículo 17 Ter del Decreto 101-97 del Congreso de la República. Ley Orgánica del Presupuesto.</w:t>
      </w:r>
    </w:p>
    <w:p w14:paraId="78D569A2" w14:textId="77777777" w:rsidR="00E20C39" w:rsidRPr="00E20C39" w:rsidRDefault="00E20C39" w:rsidP="00E20C39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</w:pPr>
      <w:r w:rsidRPr="00E20C39"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  <w:t>DATOS GENERALES</w:t>
      </w:r>
    </w:p>
    <w:tbl>
      <w:tblPr>
        <w:tblW w:w="9489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6"/>
        <w:gridCol w:w="7153"/>
      </w:tblGrid>
      <w:tr w:rsidR="00E20C39" w:rsidRPr="00E20C39" w14:paraId="29D9F3C8" w14:textId="77777777" w:rsidTr="00E476BE">
        <w:trPr>
          <w:trHeight w:val="120"/>
        </w:trPr>
        <w:tc>
          <w:tcPr>
            <w:tcW w:w="2336" w:type="dxa"/>
          </w:tcPr>
          <w:p w14:paraId="2E426EAE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lang w:val="es-ES_tradnl"/>
              </w:rPr>
              <w:t>Período que reporta:</w:t>
            </w:r>
          </w:p>
        </w:tc>
        <w:tc>
          <w:tcPr>
            <w:tcW w:w="7153" w:type="dxa"/>
            <w:shd w:val="clear" w:color="auto" w:fill="auto"/>
          </w:tcPr>
          <w:p w14:paraId="459CC262" w14:textId="77777777" w:rsidR="00E20C39" w:rsidRPr="00E20C39" w:rsidRDefault="00E20C39" w:rsidP="00E20C39">
            <w:pPr>
              <w:tabs>
                <w:tab w:val="center" w:pos="3527"/>
              </w:tabs>
              <w:rPr>
                <w:rFonts w:ascii="Calibri" w:hAnsi="Calibri" w:cs="Arial"/>
                <w:color w:val="000000" w:themeColor="text1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 w:themeColor="text1"/>
                <w:sz w:val="20"/>
                <w:lang w:val="es-ES_tradnl"/>
              </w:rPr>
              <w:t>Junio</w:t>
            </w:r>
          </w:p>
        </w:tc>
      </w:tr>
      <w:tr w:rsidR="00E20C39" w:rsidRPr="00E20C39" w14:paraId="6AF51A6D" w14:textId="77777777" w:rsidTr="00E476BE">
        <w:trPr>
          <w:trHeight w:val="137"/>
        </w:trPr>
        <w:tc>
          <w:tcPr>
            <w:tcW w:w="2336" w:type="dxa"/>
            <w:shd w:val="clear" w:color="auto" w:fill="auto"/>
          </w:tcPr>
          <w:p w14:paraId="296A12C1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lang w:val="es-ES_tradnl"/>
              </w:rPr>
              <w:t>Año:</w:t>
            </w:r>
          </w:p>
        </w:tc>
        <w:tc>
          <w:tcPr>
            <w:tcW w:w="7153" w:type="dxa"/>
            <w:shd w:val="clear" w:color="auto" w:fill="auto"/>
          </w:tcPr>
          <w:p w14:paraId="655E3A72" w14:textId="77777777" w:rsidR="00E20C39" w:rsidRPr="00E20C39" w:rsidRDefault="00E20C39" w:rsidP="00E20C39">
            <w:pPr>
              <w:tabs>
                <w:tab w:val="center" w:pos="3506"/>
              </w:tabs>
              <w:rPr>
                <w:rFonts w:ascii="Calibri" w:hAnsi="Calibri" w:cs="Arial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lang w:val="es-ES_tradnl"/>
              </w:rPr>
              <w:t>2023</w:t>
            </w:r>
          </w:p>
        </w:tc>
      </w:tr>
      <w:tr w:rsidR="00E20C39" w:rsidRPr="00E20C39" w14:paraId="3EB30DBE" w14:textId="77777777" w:rsidTr="00E476BE">
        <w:trPr>
          <w:trHeight w:val="228"/>
        </w:trPr>
        <w:tc>
          <w:tcPr>
            <w:tcW w:w="2336" w:type="dxa"/>
            <w:shd w:val="clear" w:color="auto" w:fill="auto"/>
          </w:tcPr>
          <w:p w14:paraId="5803C0D5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lang w:val="es-ES_tradnl"/>
              </w:rPr>
              <w:t>Fecha de envío:</w:t>
            </w:r>
          </w:p>
        </w:tc>
        <w:tc>
          <w:tcPr>
            <w:tcW w:w="7153" w:type="dxa"/>
            <w:shd w:val="clear" w:color="auto" w:fill="auto"/>
          </w:tcPr>
          <w:p w14:paraId="23098153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lang w:val="es-ES_tradnl"/>
              </w:rPr>
              <w:t>06/07/2023</w:t>
            </w:r>
          </w:p>
        </w:tc>
      </w:tr>
      <w:tr w:rsidR="00E20C39" w:rsidRPr="00E20C39" w14:paraId="3A07DA3B" w14:textId="77777777" w:rsidTr="00E476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7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2FB86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lang w:val="es-ES_tradnl"/>
              </w:rPr>
              <w:t>Dependencia:</w:t>
            </w: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7184B27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lang w:val="es-ES_tradnl"/>
              </w:rPr>
              <w:t>Organismo Ejecutivo</w:t>
            </w:r>
          </w:p>
        </w:tc>
      </w:tr>
      <w:tr w:rsidR="00E20C39" w:rsidRPr="00E20C39" w14:paraId="7EA542FF" w14:textId="77777777" w:rsidTr="00E476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2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BD2B6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lang w:val="es-ES_tradnl"/>
              </w:rPr>
              <w:t xml:space="preserve">Institución: </w:t>
            </w: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9DF82AF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lang w:val="es-ES_tradnl"/>
              </w:rPr>
              <w:t>Secretaría Presidencial de la Mujer</w:t>
            </w:r>
          </w:p>
        </w:tc>
      </w:tr>
    </w:tbl>
    <w:p w14:paraId="25081F28" w14:textId="77777777" w:rsidR="00E20C39" w:rsidRPr="00E20C39" w:rsidRDefault="00E20C39" w:rsidP="00E20C39">
      <w:pPr>
        <w:shd w:val="clear" w:color="auto" w:fill="FFFFFF"/>
        <w:tabs>
          <w:tab w:val="left" w:pos="2283"/>
        </w:tabs>
        <w:rPr>
          <w:rFonts w:ascii="Calibri" w:hAnsi="Calibri" w:cs="Arial"/>
          <w:b/>
          <w:sz w:val="16"/>
          <w:szCs w:val="16"/>
          <w:lang w:val="es-MX"/>
        </w:rPr>
      </w:pPr>
    </w:p>
    <w:p w14:paraId="43A01860" w14:textId="77777777" w:rsidR="00E20C39" w:rsidRPr="00E20C39" w:rsidRDefault="00E20C39" w:rsidP="00E20C39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</w:pPr>
      <w:r w:rsidRPr="00E20C39"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  <w:t>INFORMACIÓN SOBRE EL NIVEL GERENCIAL DEL PROGRAMA/PROYECTO</w:t>
      </w:r>
    </w:p>
    <w:tbl>
      <w:tblPr>
        <w:tblW w:w="951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41"/>
        <w:gridCol w:w="28"/>
        <w:gridCol w:w="3313"/>
        <w:gridCol w:w="1928"/>
        <w:gridCol w:w="1905"/>
      </w:tblGrid>
      <w:tr w:rsidR="00E20C39" w:rsidRPr="00E20C39" w14:paraId="2E9FA1D7" w14:textId="77777777" w:rsidTr="00E476BE">
        <w:trPr>
          <w:trHeight w:val="252"/>
        </w:trPr>
        <w:tc>
          <w:tcPr>
            <w:tcW w:w="9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FD3E25B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Datos del Gerente/Director/Coordinador (Tomador de decisiones):</w:t>
            </w:r>
          </w:p>
        </w:tc>
      </w:tr>
      <w:tr w:rsidR="00E20C39" w:rsidRPr="00E20C39" w14:paraId="648D0596" w14:textId="77777777" w:rsidTr="00E476BE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0746C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Nombre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B4F195E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Bertha Leonor Falla Alonzo/Directora de Unidad de Gestión de la Cooperación </w:t>
            </w:r>
          </w:p>
        </w:tc>
      </w:tr>
      <w:tr w:rsidR="00E20C39" w:rsidRPr="00E20C39" w14:paraId="0BBD7E2B" w14:textId="77777777" w:rsidTr="00E476BE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C2E8D" w14:textId="77777777" w:rsidR="00E20C39" w:rsidRPr="00E20C39" w:rsidRDefault="00E20C39" w:rsidP="00E20C39">
            <w:pPr>
              <w:rPr>
                <w:rFonts w:ascii="Calibri" w:hAnsi="Calibri" w:cs="Arial"/>
                <w:i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i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1328FA6" w14:textId="77777777" w:rsidR="00E20C39" w:rsidRPr="00E20C39" w:rsidRDefault="00E20C39" w:rsidP="00E20C39">
            <w:pPr>
              <w:tabs>
                <w:tab w:val="center" w:pos="3389"/>
              </w:tabs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bfalla@seprem.gob.gt</w:t>
            </w: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ab/>
            </w:r>
          </w:p>
        </w:tc>
      </w:tr>
      <w:tr w:rsidR="00E20C39" w:rsidRPr="00E20C39" w14:paraId="1942FEB3" w14:textId="77777777" w:rsidTr="00E476BE">
        <w:trPr>
          <w:trHeight w:val="252"/>
        </w:trPr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F9DE733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Datos del Director Financiero del Programa/Proyecto: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BB81FA" w14:textId="77777777" w:rsidR="00E20C39" w:rsidRPr="00E20C39" w:rsidRDefault="00E20C39" w:rsidP="00E20C39">
            <w:pPr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</w:pP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765260" w14:textId="77777777" w:rsidR="00E20C39" w:rsidRPr="00E20C39" w:rsidRDefault="00E20C39" w:rsidP="00E20C39">
            <w:pPr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</w:pPr>
          </w:p>
        </w:tc>
      </w:tr>
      <w:tr w:rsidR="00E20C39" w:rsidRPr="00E20C39" w14:paraId="6DAACF7A" w14:textId="77777777" w:rsidTr="00E476BE">
        <w:trPr>
          <w:trHeight w:val="176"/>
        </w:trPr>
        <w:tc>
          <w:tcPr>
            <w:tcW w:w="2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31D9FE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Nombre:</w:t>
            </w:r>
          </w:p>
        </w:tc>
        <w:tc>
          <w:tcPr>
            <w:tcW w:w="7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4AB42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Silvia Lucrecia Ticum Pineda/Directora Financiera</w:t>
            </w:r>
          </w:p>
        </w:tc>
      </w:tr>
      <w:tr w:rsidR="00E20C39" w:rsidRPr="00E20C39" w14:paraId="783A0F96" w14:textId="77777777" w:rsidTr="00E476BE">
        <w:trPr>
          <w:trHeight w:val="207"/>
        </w:trPr>
        <w:tc>
          <w:tcPr>
            <w:tcW w:w="2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6669E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7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FB996F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hyperlink r:id="rId8" w:history="1">
              <w:r w:rsidRPr="00E20C39">
                <w:rPr>
                  <w:rFonts w:ascii="Calibri" w:hAnsi="Calibri" w:cs="Arial"/>
                  <w:color w:val="0000FF"/>
                  <w:sz w:val="20"/>
                  <w:szCs w:val="20"/>
                  <w:u w:val="single"/>
                  <w:lang w:val="es-ES_tradnl"/>
                </w:rPr>
                <w:t>silvia.ticum@seprem.gob.gt</w:t>
              </w:r>
            </w:hyperlink>
          </w:p>
        </w:tc>
      </w:tr>
      <w:tr w:rsidR="00E20C39" w:rsidRPr="00E20C39" w14:paraId="31F8F721" w14:textId="77777777" w:rsidTr="00E476BE">
        <w:trPr>
          <w:trHeight w:val="252"/>
        </w:trPr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674ECA5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Datos del Director Administrativo del Programa/Proyecto:</w:t>
            </w:r>
            <w:r w:rsidRPr="00E20C39"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A75939" w14:textId="77777777" w:rsidR="00E20C39" w:rsidRPr="00E20C39" w:rsidRDefault="00E20C39" w:rsidP="00E20C39">
            <w:pPr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</w:pP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6AD08" w14:textId="77777777" w:rsidR="00E20C39" w:rsidRPr="00E20C39" w:rsidRDefault="00E20C39" w:rsidP="00E20C39">
            <w:pPr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</w:pPr>
          </w:p>
        </w:tc>
      </w:tr>
      <w:tr w:rsidR="00E20C39" w:rsidRPr="00E20C39" w14:paraId="111C9F60" w14:textId="77777777" w:rsidTr="00E476BE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D840E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Nombre: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FE978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</w:tr>
      <w:tr w:rsidR="00E20C39" w:rsidRPr="00E20C39" w14:paraId="62D5CBBB" w14:textId="77777777" w:rsidTr="00E476BE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AE63E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F8D20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</w:tr>
      <w:tr w:rsidR="00E20C39" w:rsidRPr="00E20C39" w14:paraId="7203AAA4" w14:textId="77777777" w:rsidTr="00E476BE">
        <w:trPr>
          <w:trHeight w:val="252"/>
        </w:trPr>
        <w:tc>
          <w:tcPr>
            <w:tcW w:w="9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5AD3C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Datos del Coordinador responsable de Monitoreo Físico </w:t>
            </w:r>
          </w:p>
        </w:tc>
      </w:tr>
      <w:tr w:rsidR="00E20C39" w:rsidRPr="00E20C39" w14:paraId="24C4B64E" w14:textId="77777777" w:rsidTr="00E476BE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6393C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Nombre: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E7CC1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MX"/>
              </w:rPr>
              <w:t>Graciela Rosydalia Fernández Corzo/ Directora de la Unidad de Planificación</w:t>
            </w:r>
          </w:p>
        </w:tc>
      </w:tr>
      <w:tr w:rsidR="00E20C39" w:rsidRPr="00E20C39" w14:paraId="0D285A8C" w14:textId="77777777" w:rsidTr="00E476BE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29F09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BE7CB" w14:textId="77777777" w:rsidR="00E20C39" w:rsidRPr="00E20C39" w:rsidRDefault="00E20C39" w:rsidP="00E20C39">
            <w:pPr>
              <w:tabs>
                <w:tab w:val="left" w:pos="2070"/>
                <w:tab w:val="left" w:pos="3435"/>
              </w:tabs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graciela.fernandez@seprem.gob.gt</w:t>
            </w:r>
          </w:p>
        </w:tc>
      </w:tr>
    </w:tbl>
    <w:p w14:paraId="602673D1" w14:textId="77777777" w:rsidR="00E20C39" w:rsidRPr="00E20C39" w:rsidRDefault="00E20C39" w:rsidP="00E20C39">
      <w:pPr>
        <w:tabs>
          <w:tab w:val="left" w:pos="2834"/>
        </w:tabs>
        <w:rPr>
          <w:rFonts w:ascii="Calibri" w:hAnsi="Calibri" w:cs="Arial"/>
          <w:sz w:val="16"/>
          <w:szCs w:val="16"/>
          <w:lang w:val="es-ES_tradnl"/>
        </w:rPr>
      </w:pPr>
    </w:p>
    <w:p w14:paraId="3E35F34A" w14:textId="77777777" w:rsidR="00E20C39" w:rsidRPr="00E20C39" w:rsidRDefault="00E20C39" w:rsidP="00E20C39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</w:pPr>
      <w:r w:rsidRPr="00E20C39"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  <w:t>INFORMACIÓN GENERAL</w:t>
      </w:r>
    </w:p>
    <w:tbl>
      <w:tblPr>
        <w:tblW w:w="9591" w:type="dxa"/>
        <w:tblInd w:w="-23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9"/>
        <w:gridCol w:w="2874"/>
        <w:gridCol w:w="5958"/>
      </w:tblGrid>
      <w:tr w:rsidR="00E20C39" w:rsidRPr="00E20C39" w14:paraId="7A93C1FF" w14:textId="77777777" w:rsidTr="00E476BE">
        <w:trPr>
          <w:trHeight w:val="182"/>
        </w:trPr>
        <w:tc>
          <w:tcPr>
            <w:tcW w:w="9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339F8" w14:textId="77777777" w:rsidR="00E20C39" w:rsidRPr="00E20C39" w:rsidRDefault="00E20C39" w:rsidP="00E20C39">
            <w:pPr>
              <w:rPr>
                <w:rFonts w:ascii="Calibri" w:hAnsi="Calibri"/>
                <w:b/>
                <w:bCs/>
                <w:color w:val="002060"/>
                <w:sz w:val="20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3.1 Datos del Programa/Proyecto</w:t>
            </w:r>
          </w:p>
        </w:tc>
      </w:tr>
      <w:tr w:rsidR="00E20C39" w:rsidRPr="00E20C39" w14:paraId="3002A85C" w14:textId="77777777" w:rsidTr="00E476BE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64ADA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3.1.1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F2405F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20"/>
                <w:szCs w:val="20"/>
                <w:lang w:val="es-MX"/>
              </w:rPr>
              <w:t>Nombre del Programa o Proyecto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C58AC" w14:textId="77777777" w:rsidR="00E20C39" w:rsidRPr="00E20C39" w:rsidRDefault="00E20C39" w:rsidP="00E20C39">
            <w:pPr>
              <w:jc w:val="both"/>
              <w:rPr>
                <w:rFonts w:ascii="Calibri" w:hAnsi="Calibri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color w:val="000000"/>
                <w:sz w:val="20"/>
                <w:szCs w:val="28"/>
                <w:lang w:val="es-ES_tradnl"/>
              </w:rPr>
              <w:t>“Sistema de Seguimiento y Evaluación (S&amp;E) para visualizar las brechas de inequidad entre Hombres y Mujeres y Promover la Participación de las Guatemaltecas”</w:t>
            </w:r>
          </w:p>
        </w:tc>
      </w:tr>
      <w:tr w:rsidR="00E20C39" w:rsidRPr="00E20C39" w14:paraId="6412F84B" w14:textId="77777777" w:rsidTr="00E476BE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19E25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3.1.2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1CF1A4" w14:textId="77777777" w:rsidR="00E20C39" w:rsidRPr="00E20C39" w:rsidRDefault="00E20C39" w:rsidP="00E20C39">
            <w:pPr>
              <w:rPr>
                <w:rFonts w:ascii="Calibri" w:hAnsi="Calibri"/>
                <w:b/>
                <w:bCs/>
                <w:color w:val="000000"/>
                <w:sz w:val="18"/>
                <w:szCs w:val="20"/>
                <w:lang w:val="es-MX"/>
              </w:rPr>
            </w:pPr>
            <w:r w:rsidRPr="00E20C39">
              <w:rPr>
                <w:rFonts w:ascii="Calibri" w:hAnsi="Calibri" w:cs="Arial"/>
                <w:sz w:val="18"/>
                <w:szCs w:val="20"/>
                <w:lang w:val="es-MX"/>
              </w:rPr>
              <w:t>No. de Donación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F18AF" w14:textId="77777777" w:rsidR="00E20C39" w:rsidRPr="00E20C39" w:rsidRDefault="00E20C39" w:rsidP="00E20C39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2022/SPE/0000400054</w:t>
            </w:r>
          </w:p>
        </w:tc>
      </w:tr>
      <w:tr w:rsidR="00E20C39" w:rsidRPr="00E20C39" w14:paraId="7EB494AB" w14:textId="77777777" w:rsidTr="00E476BE">
        <w:trPr>
          <w:trHeight w:val="347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C45DD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3.1.3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A1095A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E20C39">
              <w:rPr>
                <w:rFonts w:ascii="Calibri" w:hAnsi="Calibri" w:cs="Arial"/>
                <w:sz w:val="18"/>
                <w:szCs w:val="20"/>
                <w:lang w:val="es-MX"/>
              </w:rPr>
              <w:t>No. De Acuerdo gubernativo/ ministerial/resolución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081E9" w14:textId="77777777" w:rsidR="00E20C39" w:rsidRPr="00E20C39" w:rsidRDefault="00E20C39" w:rsidP="00E20C39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Resolución No. RES-SEPREM-015-2022</w:t>
            </w:r>
          </w:p>
        </w:tc>
      </w:tr>
      <w:tr w:rsidR="00E20C39" w:rsidRPr="00E20C39" w14:paraId="24BB6DC4" w14:textId="77777777" w:rsidTr="00E476BE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859D5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3.1.4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5B2801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E20C39">
              <w:rPr>
                <w:rFonts w:ascii="Calibri" w:hAnsi="Calibri" w:cs="Arial"/>
                <w:sz w:val="18"/>
                <w:szCs w:val="20"/>
                <w:lang w:val="es-MX"/>
              </w:rPr>
              <w:t>Fuente Cooperante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A904C" w14:textId="77777777" w:rsidR="00E20C39" w:rsidRPr="00E20C39" w:rsidRDefault="00E20C39" w:rsidP="00E20C39">
            <w:pPr>
              <w:ind w:left="692" w:hanging="708"/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Agencia Española de Cooperación Internacional para el Desarrollo</w:t>
            </w:r>
          </w:p>
          <w:p w14:paraId="4D1E76AB" w14:textId="77777777" w:rsidR="00E20C39" w:rsidRPr="00E20C39" w:rsidRDefault="00E20C39" w:rsidP="00E20C39">
            <w:pPr>
              <w:ind w:left="692" w:hanging="708"/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-AECID-</w:t>
            </w:r>
          </w:p>
        </w:tc>
      </w:tr>
      <w:tr w:rsidR="00E20C39" w:rsidRPr="00E20C39" w14:paraId="103FE8EA" w14:textId="77777777" w:rsidTr="00E476BE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EC468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3.1.5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719935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E20C39">
              <w:rPr>
                <w:rFonts w:ascii="Calibri" w:hAnsi="Calibri" w:cs="Arial"/>
                <w:sz w:val="18"/>
                <w:szCs w:val="20"/>
                <w:lang w:val="es-MX"/>
              </w:rPr>
              <w:t>Dirección Física del Proyecto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F4E69" w14:textId="77777777" w:rsidR="00E20C39" w:rsidRPr="00E20C39" w:rsidRDefault="00E20C39" w:rsidP="00E20C39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4ª. Calle 7-37 zona 1, Ciudad de Guatemala</w:t>
            </w:r>
          </w:p>
        </w:tc>
      </w:tr>
      <w:tr w:rsidR="00E20C39" w:rsidRPr="00E20C39" w14:paraId="2A33DD4E" w14:textId="77777777" w:rsidTr="00E476BE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71984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3.1.6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FAEC38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E20C39">
              <w:rPr>
                <w:rFonts w:ascii="Calibri" w:hAnsi="Calibri" w:cs="Arial"/>
                <w:sz w:val="18"/>
                <w:szCs w:val="20"/>
                <w:lang w:val="es-MX"/>
              </w:rPr>
              <w:t>Teléfono directo del Proyecto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4DF35" w14:textId="77777777" w:rsidR="00E20C39" w:rsidRPr="00E20C39" w:rsidRDefault="00E20C39" w:rsidP="00E20C39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2207-9400 Ext. 1020</w:t>
            </w:r>
          </w:p>
        </w:tc>
      </w:tr>
      <w:tr w:rsidR="00E20C39" w:rsidRPr="00E20C39" w14:paraId="3D160033" w14:textId="77777777" w:rsidTr="00E476BE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DC624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3.1.7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670D85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E20C39">
              <w:rPr>
                <w:rFonts w:ascii="Calibri" w:hAnsi="Calibri" w:cs="Arial"/>
                <w:sz w:val="18"/>
                <w:szCs w:val="20"/>
                <w:lang w:val="es-MX"/>
              </w:rPr>
              <w:t>Institución Ejecutora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E9B3B" w14:textId="77777777" w:rsidR="00E20C39" w:rsidRPr="00E20C39" w:rsidRDefault="00E20C39" w:rsidP="00E20C39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Secretaría Presidencial de la Mujer</w:t>
            </w:r>
          </w:p>
        </w:tc>
      </w:tr>
      <w:tr w:rsidR="00E20C39" w:rsidRPr="00E20C39" w14:paraId="0E85DA7B" w14:textId="77777777" w:rsidTr="00E476BE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26F3C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3.1.8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4207F2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E20C39">
              <w:rPr>
                <w:rFonts w:ascii="Calibri" w:hAnsi="Calibri" w:cs="Arial"/>
                <w:sz w:val="18"/>
                <w:szCs w:val="20"/>
                <w:lang w:val="es-MX"/>
              </w:rPr>
              <w:t xml:space="preserve">Dirección de la Institución Ejecutora 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79CC4" w14:textId="77777777" w:rsidR="00E20C39" w:rsidRPr="00E20C39" w:rsidRDefault="00E20C39" w:rsidP="00E20C39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4ª. Calle 7-37 zona 1, Ciudad de Guatemala</w:t>
            </w:r>
          </w:p>
        </w:tc>
      </w:tr>
    </w:tbl>
    <w:p w14:paraId="401B5AE7" w14:textId="77777777" w:rsidR="00E20C39" w:rsidRPr="00E20C39" w:rsidRDefault="00E20C39" w:rsidP="00E20C39">
      <w:pPr>
        <w:tabs>
          <w:tab w:val="left" w:pos="3631"/>
        </w:tabs>
        <w:rPr>
          <w:rFonts w:ascii="Calibri" w:hAnsi="Calibri" w:cs="Arial"/>
          <w:b/>
          <w:lang w:val="es-ES_tradnl"/>
        </w:rPr>
      </w:pPr>
    </w:p>
    <w:tbl>
      <w:tblPr>
        <w:tblW w:w="9565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9"/>
        <w:gridCol w:w="4613"/>
        <w:gridCol w:w="868"/>
        <w:gridCol w:w="616"/>
        <w:gridCol w:w="2769"/>
      </w:tblGrid>
      <w:tr w:rsidR="00E20C39" w:rsidRPr="00E20C39" w14:paraId="34C4203A" w14:textId="77777777" w:rsidTr="00E476BE">
        <w:trPr>
          <w:trHeight w:val="235"/>
        </w:trPr>
        <w:tc>
          <w:tcPr>
            <w:tcW w:w="95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7B2EED" w14:textId="77777777" w:rsidR="00E20C39" w:rsidRPr="00E20C39" w:rsidRDefault="00E20C39" w:rsidP="00E20C39">
            <w:pPr>
              <w:rPr>
                <w:rFonts w:ascii="Calibri" w:hAnsi="Calibri" w:cs="Arial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  <w:t>3.2 Plazos clave del Programa/Proyecto</w:t>
            </w: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 </w:t>
            </w:r>
          </w:p>
        </w:tc>
      </w:tr>
      <w:tr w:rsidR="00E20C39" w:rsidRPr="00E20C39" w14:paraId="608D56EB" w14:textId="77777777" w:rsidTr="00E476BE">
        <w:trPr>
          <w:trHeight w:val="23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151AB9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3.2.1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AF1A40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Fecha de suscripción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EEA6F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05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C46E5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10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A5E3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2022</w:t>
            </w:r>
          </w:p>
        </w:tc>
      </w:tr>
      <w:tr w:rsidR="00E20C39" w:rsidRPr="00E20C39" w14:paraId="50608F63" w14:textId="77777777" w:rsidTr="00E476BE">
        <w:trPr>
          <w:trHeight w:val="2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4C67A3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3.2.2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30B220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inicio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E74A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  <w:lang w:val="es-ES_tradnl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3D19D5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  <w:lang w:val="es-ES_tradnl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4D5F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  <w:lang w:val="es-ES_tradnl"/>
              </w:rPr>
            </w:pPr>
          </w:p>
        </w:tc>
      </w:tr>
      <w:tr w:rsidR="00E20C39" w:rsidRPr="00E20C39" w14:paraId="4E7FDB62" w14:textId="77777777" w:rsidTr="00E476BE">
        <w:trPr>
          <w:trHeight w:val="7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69A714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3.2.3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3B6323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aprobación (Memorando de Entendimiento)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70A6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36352F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11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30EE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2022 </w:t>
            </w:r>
          </w:p>
        </w:tc>
      </w:tr>
      <w:tr w:rsidR="00E20C39" w:rsidRPr="00E20C39" w14:paraId="4F392035" w14:textId="77777777" w:rsidTr="00E476BE">
        <w:trPr>
          <w:trHeight w:val="321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10172B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3.2.3.1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559AEB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Resolución de Aprobación por la Secretaria Presidencial de la Mujer 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52274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      17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A7AA5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10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F6CA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2022</w:t>
            </w:r>
          </w:p>
        </w:tc>
      </w:tr>
      <w:tr w:rsidR="00E20C39" w:rsidRPr="00E20C39" w14:paraId="4DF5E829" w14:textId="77777777" w:rsidTr="00E476BE">
        <w:trPr>
          <w:trHeight w:val="23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9578A7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3.2.4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4291FB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finalización de la fase de ejecución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738E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31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7FC7C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12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FAB2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2024</w:t>
            </w:r>
          </w:p>
        </w:tc>
      </w:tr>
      <w:tr w:rsidR="00E20C39" w:rsidRPr="00E20C39" w14:paraId="4754A1A6" w14:textId="77777777" w:rsidTr="00E476BE">
        <w:trPr>
          <w:trHeight w:val="2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8436F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lastRenderedPageBreak/>
              <w:t> 3.2.5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9FF1A9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finalización original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6AF72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85741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381B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2024</w:t>
            </w:r>
          </w:p>
        </w:tc>
      </w:tr>
      <w:tr w:rsidR="00E20C39" w:rsidRPr="00E20C39" w14:paraId="4C009FAB" w14:textId="77777777" w:rsidTr="00E476BE">
        <w:trPr>
          <w:trHeight w:val="19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CA386C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3.2.6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E335EB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finalización vigente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8321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C58AC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12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9842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2024</w:t>
            </w:r>
          </w:p>
        </w:tc>
      </w:tr>
    </w:tbl>
    <w:p w14:paraId="4EFA3D7C" w14:textId="77777777" w:rsidR="00E20C39" w:rsidRPr="00E20C39" w:rsidRDefault="00E20C39" w:rsidP="00E20C39">
      <w:pPr>
        <w:rPr>
          <w:lang w:val="es-ES_tradnl"/>
        </w:rPr>
      </w:pPr>
    </w:p>
    <w:tbl>
      <w:tblPr>
        <w:tblW w:w="9565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2"/>
        <w:gridCol w:w="4600"/>
        <w:gridCol w:w="1560"/>
        <w:gridCol w:w="2693"/>
      </w:tblGrid>
      <w:tr w:rsidR="00E20C39" w:rsidRPr="00E20C39" w14:paraId="64C6ED41" w14:textId="77777777" w:rsidTr="00E476BE">
        <w:trPr>
          <w:trHeight w:val="313"/>
        </w:trPr>
        <w:tc>
          <w:tcPr>
            <w:tcW w:w="9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59A22" w14:textId="77777777" w:rsidR="00E20C39" w:rsidRPr="00E20C39" w:rsidRDefault="00E20C39" w:rsidP="00E20C39">
            <w:pPr>
              <w:ind w:right="-212"/>
              <w:rPr>
                <w:rFonts w:ascii="Calibri" w:hAnsi="Calibri" w:cs="Arial"/>
                <w:b/>
                <w:color w:val="002060"/>
                <w:sz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3.3 Enmiendas</w:t>
            </w:r>
            <w:r w:rsidRPr="00E20C39">
              <w:rPr>
                <w:rFonts w:ascii="Calibri" w:hAnsi="Calibri" w:cs="Arial"/>
                <w:b/>
                <w:color w:val="002060"/>
                <w:sz w:val="22"/>
                <w:lang w:val="es-ES_tradnl"/>
              </w:rPr>
              <w:t xml:space="preserve"> que modifiquen el convenio u otro (especificar documento de aprobación)</w:t>
            </w:r>
          </w:p>
        </w:tc>
      </w:tr>
      <w:tr w:rsidR="00E20C39" w:rsidRPr="00E20C39" w14:paraId="7BB4D20B" w14:textId="77777777" w:rsidTr="00E476BE">
        <w:trPr>
          <w:trHeight w:val="214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8CDD3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b/>
                <w:bCs/>
                <w:color w:val="00000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0000"/>
                <w:lang w:val="es-ES_tradnl"/>
              </w:rPr>
              <w:t>No.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4CF11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000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0000"/>
                <w:lang w:val="es-ES_tradnl"/>
              </w:rPr>
              <w:t>Nombre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AE11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0000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0000"/>
                <w:lang w:val="es-ES_tradnl"/>
              </w:rPr>
              <w:t>Fecha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A1D5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0000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0000"/>
                <w:lang w:val="es-ES_tradnl"/>
              </w:rPr>
              <w:t>Cambio Realizado:</w:t>
            </w:r>
          </w:p>
        </w:tc>
      </w:tr>
      <w:tr w:rsidR="00E20C39" w:rsidRPr="00E20C39" w14:paraId="0EC71816" w14:textId="77777777" w:rsidTr="00E476BE">
        <w:trPr>
          <w:trHeight w:val="215"/>
        </w:trPr>
        <w:tc>
          <w:tcPr>
            <w:tcW w:w="7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AF3B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4C045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0FC8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451E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</w:tr>
    </w:tbl>
    <w:p w14:paraId="06F3BF90" w14:textId="77777777" w:rsidR="00E20C39" w:rsidRPr="00E20C39" w:rsidRDefault="00E20C39" w:rsidP="00E20C39">
      <w:pPr>
        <w:rPr>
          <w:rFonts w:ascii="Calibri" w:hAnsi="Calibri" w:cs="Arial"/>
          <w:b/>
          <w:sz w:val="8"/>
          <w:szCs w:val="16"/>
          <w:lang w:val="es-ES_tradnl"/>
        </w:rPr>
      </w:pPr>
    </w:p>
    <w:p w14:paraId="5008BA4C" w14:textId="77777777" w:rsidR="00E20C39" w:rsidRPr="00E20C39" w:rsidRDefault="00E20C39" w:rsidP="00E20C39">
      <w:pPr>
        <w:rPr>
          <w:rFonts w:ascii="Calibri" w:hAnsi="Calibri" w:cs="Arial"/>
          <w:b/>
          <w:sz w:val="8"/>
          <w:szCs w:val="16"/>
          <w:lang w:val="es-ES_tradnl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4389"/>
        <w:gridCol w:w="1841"/>
        <w:gridCol w:w="2626"/>
      </w:tblGrid>
      <w:tr w:rsidR="00E20C39" w:rsidRPr="00E20C39" w14:paraId="1C5F66D8" w14:textId="77777777" w:rsidTr="00E476BE">
        <w:trPr>
          <w:trHeight w:val="263"/>
        </w:trPr>
        <w:tc>
          <w:tcPr>
            <w:tcW w:w="9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FDE48" w14:textId="77777777" w:rsidR="00E20C39" w:rsidRPr="00E20C39" w:rsidRDefault="00E20C39" w:rsidP="00E20C39">
            <w:pPr>
              <w:rPr>
                <w:rFonts w:ascii="Calibri" w:hAnsi="Calibri" w:cs="Arial"/>
                <w:color w:val="00206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3.4 Tipo de Cooperación</w:t>
            </w:r>
            <w:r w:rsidRPr="00E20C39">
              <w:rPr>
                <w:rFonts w:ascii="Calibri" w:hAnsi="Calibri" w:cs="Arial"/>
                <w:color w:val="002060"/>
                <w:sz w:val="22"/>
                <w:lang w:val="es-ES_tradnl"/>
              </w:rPr>
              <w:t> </w:t>
            </w:r>
          </w:p>
        </w:tc>
      </w:tr>
      <w:tr w:rsidR="00E20C39" w:rsidRPr="00E20C39" w14:paraId="0B36D782" w14:textId="77777777" w:rsidTr="00E476BE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93B85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3.4.1 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6D28FE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Cooperación financiera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A83A5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CFNR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93605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Q. 1,843,412.08 </w:t>
            </w:r>
          </w:p>
          <w:p w14:paraId="080A38EF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(2023-2024) </w:t>
            </w:r>
          </w:p>
        </w:tc>
      </w:tr>
      <w:tr w:rsidR="00E20C39" w:rsidRPr="00E20C39" w14:paraId="38B3BA47" w14:textId="77777777" w:rsidTr="00E476BE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64FEC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3.4.2 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164E553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Cooperación técnica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EA42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CTNR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B4CF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</w:tr>
      <w:tr w:rsidR="00E20C39" w:rsidRPr="00E20C39" w14:paraId="15255CE6" w14:textId="77777777" w:rsidTr="00E476BE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E11E1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3.4.3 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B00C7A4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Cooperación en especie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7D5CB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CENR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17FE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</w:tr>
    </w:tbl>
    <w:p w14:paraId="5569A710" w14:textId="77777777" w:rsidR="00E20C39" w:rsidRPr="00E20C39" w:rsidRDefault="00E20C39" w:rsidP="00E20C39">
      <w:pPr>
        <w:rPr>
          <w:rFonts w:ascii="Calibri" w:hAnsi="Calibri" w:cs="Arial"/>
          <w:b/>
          <w:lang w:val="es-ES_tradnl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6237"/>
        <w:gridCol w:w="2618"/>
      </w:tblGrid>
      <w:tr w:rsidR="00E20C39" w:rsidRPr="00E20C39" w14:paraId="1C9E7A27" w14:textId="77777777" w:rsidTr="00E476BE">
        <w:trPr>
          <w:trHeight w:val="305"/>
        </w:trPr>
        <w:tc>
          <w:tcPr>
            <w:tcW w:w="6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13B03E7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206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 xml:space="preserve">3.5 Estado del proyecto 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18EC1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lang w:val="es-ES_tradnl"/>
              </w:rPr>
              <w:t> </w:t>
            </w:r>
          </w:p>
        </w:tc>
      </w:tr>
      <w:tr w:rsidR="00E20C39" w:rsidRPr="00E20C39" w14:paraId="7C4F969A" w14:textId="77777777" w:rsidTr="00E476BE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0DD33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3.5.1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F29564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En ejecución (fase de cumplimiento de condiciones previas)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9E916" w14:textId="77777777" w:rsidR="00E20C39" w:rsidRPr="00E20C39" w:rsidRDefault="00E20C39" w:rsidP="00E20C39">
            <w:pPr>
              <w:ind w:left="708"/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E20C39" w:rsidRPr="00E20C39" w14:paraId="5790A34B" w14:textId="77777777" w:rsidTr="00E476BE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19932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3.5.2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96EC166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En ejecución plena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E1C4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X</w:t>
            </w:r>
          </w:p>
        </w:tc>
      </w:tr>
      <w:tr w:rsidR="00E20C39" w:rsidRPr="00E20C39" w14:paraId="64912373" w14:textId="77777777" w:rsidTr="00E476BE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54E9C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3.5.3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C3592C3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En liquidación (finalizada la fase de ejecución)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BFF62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E20C39" w:rsidRPr="00E20C39" w14:paraId="66F619AC" w14:textId="77777777" w:rsidTr="00E476BE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9CC3E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3.5.4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5ED3BB8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 xml:space="preserve">Suspendido 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8C97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 </w:t>
            </w:r>
          </w:p>
        </w:tc>
      </w:tr>
      <w:tr w:rsidR="00E20C39" w:rsidRPr="00E20C39" w14:paraId="619457C0" w14:textId="77777777" w:rsidTr="00E476BE">
        <w:trPr>
          <w:trHeight w:val="27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3B8D9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3.5.5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171CBE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Finalizado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6A2E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</w:tbl>
    <w:p w14:paraId="12F746CE" w14:textId="77777777" w:rsidR="00E20C39" w:rsidRPr="00E20C39" w:rsidRDefault="00E20C39" w:rsidP="00E20C39">
      <w:pPr>
        <w:rPr>
          <w:rFonts w:ascii="Calibri" w:hAnsi="Calibri" w:cs="Arial"/>
          <w:sz w:val="16"/>
          <w:lang w:val="es-ES_tradnl"/>
        </w:rPr>
      </w:pPr>
      <w:r w:rsidRPr="00E20C39">
        <w:rPr>
          <w:rFonts w:ascii="Calibri" w:hAnsi="Calibri" w:cs="Arial"/>
          <w:sz w:val="16"/>
          <w:lang w:val="es-ES_tradnl"/>
        </w:rPr>
        <w:t>El proyecto se encuentra en proceso de implementación.</w:t>
      </w:r>
    </w:p>
    <w:p w14:paraId="33640F73" w14:textId="77777777" w:rsidR="00E20C39" w:rsidRPr="00E20C39" w:rsidRDefault="00E20C39" w:rsidP="00E20C39">
      <w:pPr>
        <w:rPr>
          <w:rFonts w:ascii="Calibri" w:hAnsi="Calibri" w:cs="Arial"/>
          <w:sz w:val="16"/>
          <w:lang w:val="es-ES_tradnl"/>
        </w:rPr>
      </w:pPr>
    </w:p>
    <w:tbl>
      <w:tblPr>
        <w:tblW w:w="9581" w:type="dxa"/>
        <w:tblInd w:w="-14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1"/>
        <w:gridCol w:w="6"/>
        <w:gridCol w:w="23"/>
        <w:gridCol w:w="42"/>
        <w:gridCol w:w="2229"/>
        <w:gridCol w:w="533"/>
        <w:gridCol w:w="459"/>
        <w:gridCol w:w="492"/>
        <w:gridCol w:w="27"/>
        <w:gridCol w:w="670"/>
        <w:gridCol w:w="1292"/>
        <w:gridCol w:w="345"/>
        <w:gridCol w:w="657"/>
        <w:gridCol w:w="482"/>
        <w:gridCol w:w="512"/>
        <w:gridCol w:w="565"/>
        <w:gridCol w:w="624"/>
      </w:tblGrid>
      <w:tr w:rsidR="00E20C39" w:rsidRPr="00E20C39" w14:paraId="52D36999" w14:textId="77777777" w:rsidTr="00E476BE">
        <w:trPr>
          <w:trHeight w:val="196"/>
        </w:trPr>
        <w:tc>
          <w:tcPr>
            <w:tcW w:w="958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B1749D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/>
                <w:color w:val="002060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22"/>
                <w:lang w:val="es-ES_tradnl"/>
              </w:rPr>
              <w:t xml:space="preserve"> 3.6 Condiciones para la aprobación y recepción de desembolsos: </w:t>
            </w:r>
          </w:p>
        </w:tc>
      </w:tr>
      <w:tr w:rsidR="00E20C39" w:rsidRPr="00E20C39" w14:paraId="78C7AF41" w14:textId="77777777" w:rsidTr="00E476BE">
        <w:trPr>
          <w:trHeight w:val="484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870620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3.6.1</w:t>
            </w:r>
          </w:p>
        </w:tc>
        <w:tc>
          <w:tcPr>
            <w:tcW w:w="8884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02B08C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lang w:val="es-ES_tradnl"/>
              </w:rPr>
              <w:t>¿</w:t>
            </w: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 xml:space="preserve">Los desembolsos están sujetos al cumplimiento de alguna condición contractual? </w:t>
            </w:r>
          </w:p>
          <w:p w14:paraId="083BCA2C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 xml:space="preserve">  </w:t>
            </w:r>
            <w:r w:rsidRPr="00E20C39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SI</w:t>
            </w: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 xml:space="preserve">                 </w:t>
            </w:r>
            <w:r w:rsidRPr="00E20C39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NO X</w:t>
            </w:r>
          </w:p>
        </w:tc>
      </w:tr>
      <w:tr w:rsidR="00E20C39" w:rsidRPr="00E20C39" w14:paraId="7DFD1968" w14:textId="77777777" w:rsidTr="00E476BE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F9B5670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54FCA0D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Desembolsos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107138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SI/NO</w:t>
            </w:r>
          </w:p>
        </w:tc>
        <w:tc>
          <w:tcPr>
            <w:tcW w:w="5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7846AAD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Condición</w:t>
            </w:r>
          </w:p>
        </w:tc>
      </w:tr>
      <w:tr w:rsidR="00E20C39" w:rsidRPr="00E20C39" w14:paraId="52749B50" w14:textId="77777777" w:rsidTr="00E476BE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1C496B6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3.6.2.1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D6CA51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Primer Desembolso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1C4530" w14:textId="77777777" w:rsidR="00E20C39" w:rsidRPr="00E20C39" w:rsidRDefault="00E20C39" w:rsidP="00E20C39">
            <w:pPr>
              <w:rPr>
                <w:sz w:val="20"/>
                <w:lang w:val="es-ES_tradnl"/>
              </w:rPr>
            </w:pPr>
          </w:p>
        </w:tc>
        <w:tc>
          <w:tcPr>
            <w:tcW w:w="5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B973261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</w:p>
        </w:tc>
      </w:tr>
      <w:tr w:rsidR="00E20C39" w:rsidRPr="00E20C39" w14:paraId="7E5AE8BE" w14:textId="77777777" w:rsidTr="00E476BE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E77315D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3.6.2.2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ADACCE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Desembolsos intermedios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CB2385" w14:textId="77777777" w:rsidR="00E20C39" w:rsidRPr="00E20C39" w:rsidRDefault="00E20C39" w:rsidP="00E20C39">
            <w:pPr>
              <w:rPr>
                <w:sz w:val="20"/>
                <w:lang w:val="es-ES_tradnl"/>
              </w:rPr>
            </w:pPr>
          </w:p>
        </w:tc>
        <w:tc>
          <w:tcPr>
            <w:tcW w:w="5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1E6022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</w:p>
        </w:tc>
      </w:tr>
      <w:tr w:rsidR="00E20C39" w:rsidRPr="00E20C39" w14:paraId="7D5CBF8E" w14:textId="77777777" w:rsidTr="00E476BE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09FAC8D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3.6.2.3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8AB4384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Desembolso Final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49CB77" w14:textId="77777777" w:rsidR="00E20C39" w:rsidRPr="00E20C39" w:rsidRDefault="00E20C39" w:rsidP="00E20C39">
            <w:pPr>
              <w:rPr>
                <w:sz w:val="20"/>
                <w:lang w:val="es-ES_tradnl"/>
              </w:rPr>
            </w:pPr>
          </w:p>
        </w:tc>
        <w:tc>
          <w:tcPr>
            <w:tcW w:w="5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30F4F2A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</w:p>
        </w:tc>
      </w:tr>
      <w:tr w:rsidR="00E20C39" w:rsidRPr="00E20C39" w14:paraId="36837624" w14:textId="77777777" w:rsidTr="00E476BE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A2DA31C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3.6.2.4</w:t>
            </w:r>
          </w:p>
        </w:tc>
        <w:tc>
          <w:tcPr>
            <w:tcW w:w="569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D74D59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Fecha límite para requerir desembolsos</w:t>
            </w:r>
          </w:p>
        </w:tc>
        <w:tc>
          <w:tcPr>
            <w:tcW w:w="31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5BF49EB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lang w:val="es-ES_tradnl"/>
              </w:rPr>
            </w:pPr>
          </w:p>
        </w:tc>
      </w:tr>
      <w:tr w:rsidR="00E20C39" w:rsidRPr="00E20C39" w14:paraId="070543F3" w14:textId="77777777" w:rsidTr="00E476BE">
        <w:trPr>
          <w:trHeight w:val="172"/>
        </w:trPr>
        <w:tc>
          <w:tcPr>
            <w:tcW w:w="739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81EA3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206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3.7   Modalidad de Ejecución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9C5212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000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lang w:val="es-ES_tradnl"/>
              </w:rPr>
              <w:t>SI/NO</w:t>
            </w:r>
          </w:p>
        </w:tc>
      </w:tr>
      <w:tr w:rsidR="00E20C39" w:rsidRPr="00E20C39" w14:paraId="3784C5FD" w14:textId="77777777" w:rsidTr="00E476BE">
        <w:trPr>
          <w:trHeight w:val="154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C78B9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3.7.1 </w:t>
            </w:r>
          </w:p>
        </w:tc>
        <w:tc>
          <w:tcPr>
            <w:tcW w:w="667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9803AEF" w14:textId="77777777" w:rsidR="00E20C39" w:rsidRPr="00E20C39" w:rsidRDefault="00E20C39" w:rsidP="00E20C39">
            <w:pPr>
              <w:rPr>
                <w:rFonts w:ascii="Calibri" w:hAnsi="Calibri" w:cs="Arial"/>
                <w:b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Directa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761A1B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E20C39" w:rsidRPr="00E20C39" w14:paraId="7F226011" w14:textId="77777777" w:rsidTr="00E476BE">
        <w:trPr>
          <w:trHeight w:val="154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C47B5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3.7.2</w:t>
            </w:r>
          </w:p>
        </w:tc>
        <w:tc>
          <w:tcPr>
            <w:tcW w:w="667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7F1ED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Ejecutado por el Beneficiario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8DEA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lang w:val="es-ES_tradnl"/>
              </w:rPr>
              <w:t>SI</w:t>
            </w:r>
          </w:p>
        </w:tc>
      </w:tr>
      <w:tr w:rsidR="00E20C39" w:rsidRPr="00E20C39" w14:paraId="36D9426D" w14:textId="77777777" w:rsidTr="00E476BE">
        <w:trPr>
          <w:trHeight w:val="154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C5D3E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3.7.3</w:t>
            </w:r>
          </w:p>
        </w:tc>
        <w:tc>
          <w:tcPr>
            <w:tcW w:w="667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F21F11D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Ejecutado por la Fuente Cooperante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B93F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 </w:t>
            </w:r>
          </w:p>
        </w:tc>
      </w:tr>
      <w:tr w:rsidR="00E20C39" w:rsidRPr="00E20C39" w14:paraId="2E5D4E0D" w14:textId="77777777" w:rsidTr="00E476BE">
        <w:trPr>
          <w:trHeight w:val="154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6308E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3.7.4</w:t>
            </w:r>
          </w:p>
        </w:tc>
        <w:tc>
          <w:tcPr>
            <w:tcW w:w="667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F119312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 xml:space="preserve">Ejecutado por un Tercero 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4116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 </w:t>
            </w:r>
          </w:p>
        </w:tc>
      </w:tr>
      <w:tr w:rsidR="00E20C39" w:rsidRPr="00E20C39" w14:paraId="1D2165CE" w14:textId="77777777" w:rsidTr="00E476BE">
        <w:trPr>
          <w:trHeight w:val="154"/>
        </w:trPr>
        <w:tc>
          <w:tcPr>
            <w:tcW w:w="958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81F31" w14:textId="77777777" w:rsidR="00E20C39" w:rsidRPr="00E20C39" w:rsidRDefault="00E20C39" w:rsidP="00E20C39">
            <w:pPr>
              <w:rPr>
                <w:rFonts w:ascii="Calibri" w:hAnsi="Calibri" w:cs="Arial"/>
                <w:b/>
                <w:color w:val="002060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22"/>
                <w:lang w:val="es-ES_tradnl"/>
              </w:rPr>
              <w:t>3.8 Mecanismos de Ejecución</w:t>
            </w:r>
          </w:p>
        </w:tc>
      </w:tr>
      <w:tr w:rsidR="00E20C39" w:rsidRPr="00E20C39" w14:paraId="188D9C16" w14:textId="77777777" w:rsidTr="00E476BE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4B62DC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3.8.1</w:t>
            </w:r>
          </w:p>
        </w:tc>
        <w:tc>
          <w:tcPr>
            <w:tcW w:w="66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81C4F49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Se encuentra registrado en SICOIN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A9AA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SI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ABF18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X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5DA15B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NO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040DA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E20C39" w:rsidRPr="00E20C39" w14:paraId="3CBCF6E3" w14:textId="77777777" w:rsidTr="00E476BE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A9C399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3.8.2</w:t>
            </w:r>
          </w:p>
        </w:tc>
        <w:tc>
          <w:tcPr>
            <w:tcW w:w="881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C182A0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Que normas aplica para los procesos de adquisición/contratación [</w:t>
            </w:r>
            <w:r w:rsidRPr="00E20C39">
              <w:rPr>
                <w:rFonts w:ascii="Calibri" w:hAnsi="Calibri" w:cs="Arial"/>
                <w:i/>
                <w:color w:val="000000"/>
                <w:sz w:val="20"/>
                <w:lang w:val="es-ES_tradnl"/>
              </w:rPr>
              <w:t>maque con X</w:t>
            </w: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]</w:t>
            </w:r>
          </w:p>
        </w:tc>
      </w:tr>
      <w:tr w:rsidR="00E20C39" w:rsidRPr="00E20C39" w14:paraId="3027F8B3" w14:textId="77777777" w:rsidTr="00E476BE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58363C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3.8.2.1</w:t>
            </w:r>
          </w:p>
        </w:tc>
        <w:tc>
          <w:tcPr>
            <w:tcW w:w="37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25787C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Normas o guías del Cooperante:</w:t>
            </w: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BFAF9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x</w:t>
            </w:r>
          </w:p>
        </w:tc>
      </w:tr>
      <w:tr w:rsidR="00E20C39" w:rsidRPr="00E20C39" w14:paraId="18D37B09" w14:textId="77777777" w:rsidTr="00E476BE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7CC77E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3.8.2.2</w:t>
            </w:r>
          </w:p>
        </w:tc>
        <w:tc>
          <w:tcPr>
            <w:tcW w:w="37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FDE5CB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Ley de Contrataciones del Estado:</w:t>
            </w: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57F59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x</w:t>
            </w:r>
          </w:p>
        </w:tc>
      </w:tr>
      <w:tr w:rsidR="00E20C39" w:rsidRPr="00E20C39" w14:paraId="327F4EF7" w14:textId="77777777" w:rsidTr="00E476BE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23CBDC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3.8.2.3</w:t>
            </w:r>
          </w:p>
        </w:tc>
        <w:tc>
          <w:tcPr>
            <w:tcW w:w="37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506440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 xml:space="preserve">Otro (especifique) </w:t>
            </w:r>
          </w:p>
          <w:p w14:paraId="6322E754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179ED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E20C39" w:rsidRPr="00E20C39" w14:paraId="3883EF1B" w14:textId="77777777" w:rsidTr="00E476BE">
        <w:trPr>
          <w:trHeight w:val="154"/>
        </w:trPr>
        <w:tc>
          <w:tcPr>
            <w:tcW w:w="958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539B6" w14:textId="77777777" w:rsidR="00E20C39" w:rsidRPr="00E20C39" w:rsidRDefault="00E20C39" w:rsidP="00E20C39">
            <w:pPr>
              <w:rPr>
                <w:rFonts w:ascii="Calibri" w:hAnsi="Calibri" w:cs="Arial"/>
                <w:color w:val="00206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20"/>
                <w:lang w:val="es-ES_tradnl"/>
              </w:rPr>
              <w:t>3.8.1 Si el proyecto tiene registro en SICOIN, incluir la siguiente información</w:t>
            </w:r>
          </w:p>
        </w:tc>
      </w:tr>
      <w:tr w:rsidR="00E20C39" w:rsidRPr="00E20C39" w14:paraId="3756FEAB" w14:textId="77777777" w:rsidTr="00E476BE">
        <w:trPr>
          <w:trHeight w:val="399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8BF8B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3.8.1.1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58FE15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Código de la Institución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8232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11130016</w:t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9597F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3.8.1.3</w:t>
            </w:r>
          </w:p>
        </w:tc>
        <w:tc>
          <w:tcPr>
            <w:tcW w:w="2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BB3E2C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Código del Organismo/Fuente Cooperante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4CDA1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0603</w:t>
            </w:r>
          </w:p>
        </w:tc>
      </w:tr>
      <w:tr w:rsidR="00E20C39" w:rsidRPr="00E20C39" w14:paraId="6FEC0A8A" w14:textId="77777777" w:rsidTr="00E476BE">
        <w:trPr>
          <w:trHeight w:val="336"/>
        </w:trPr>
        <w:tc>
          <w:tcPr>
            <w:tcW w:w="76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4B207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3.8.1.2</w:t>
            </w:r>
          </w:p>
        </w:tc>
        <w:tc>
          <w:tcPr>
            <w:tcW w:w="2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DE6A18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Código de la Fuente de Financiamiento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8F35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61</w:t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CE5B2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3.8.1.4</w:t>
            </w:r>
          </w:p>
        </w:tc>
        <w:tc>
          <w:tcPr>
            <w:tcW w:w="2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C485E8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Código del Correlativo/programa-proyecto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51B72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0133</w:t>
            </w:r>
          </w:p>
        </w:tc>
      </w:tr>
      <w:tr w:rsidR="00E20C39" w:rsidRPr="00E20C39" w14:paraId="3BDA3016" w14:textId="77777777" w:rsidTr="00E476BE">
        <w:trPr>
          <w:trHeight w:val="321"/>
        </w:trPr>
        <w:tc>
          <w:tcPr>
            <w:tcW w:w="35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D3E64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2060"/>
                <w:sz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3.9 Datos Financieros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F53E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Moneda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37D8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Monto   moneda original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329A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Tipo de cambio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22A3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Monto en Quetzales/1</w:t>
            </w:r>
          </w:p>
        </w:tc>
      </w:tr>
      <w:tr w:rsidR="00E20C39" w:rsidRPr="00E20C39" w14:paraId="7408741A" w14:textId="77777777" w:rsidTr="00E476BE">
        <w:trPr>
          <w:trHeight w:val="495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7386FF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lastRenderedPageBreak/>
              <w:t>3.9.1 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0EB7A8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Monto suscrito con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A88BC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18"/>
                <w:szCs w:val="20"/>
                <w:lang w:val="es-ES_tradnl"/>
              </w:rPr>
              <w:t>Euros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06889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219,369.00 </w:t>
            </w:r>
          </w:p>
          <w:p w14:paraId="78B3C18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(2023-2024)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1457B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761B7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1,843,412.08</w:t>
            </w:r>
          </w:p>
        </w:tc>
      </w:tr>
      <w:tr w:rsidR="00E20C39" w:rsidRPr="00E20C39" w14:paraId="31CB7F04" w14:textId="77777777" w:rsidTr="00E476BE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5AFB6A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+/-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BCF9F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Enmiendas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08F6DB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F2FF35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5715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8FAD4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      </w:t>
            </w:r>
          </w:p>
        </w:tc>
      </w:tr>
      <w:tr w:rsidR="00E20C39" w:rsidRPr="00E20C39" w14:paraId="2286AED7" w14:textId="77777777" w:rsidTr="00E476BE">
        <w:trPr>
          <w:trHeight w:val="201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49AC9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=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3052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Monto total Fondos de Donación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9BE33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728F3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EDA912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7BDAD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1,843,412.08</w:t>
            </w:r>
          </w:p>
        </w:tc>
      </w:tr>
      <w:tr w:rsidR="00E20C39" w:rsidRPr="00E20C39" w14:paraId="2C263949" w14:textId="77777777" w:rsidTr="00E476BE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EE2DF2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3.9.2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656D77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Aporte nacional (contrapartida) cuando aplique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52BD2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0EFCF7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0B7C3B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A99782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</w:tr>
      <w:tr w:rsidR="00E20C39" w:rsidRPr="00E20C39" w14:paraId="14B00F75" w14:textId="77777777" w:rsidTr="00E476BE">
        <w:trPr>
          <w:trHeight w:val="257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706B94" w14:textId="77777777" w:rsidR="00E20C39" w:rsidRPr="00E20C39" w:rsidRDefault="00E20C39" w:rsidP="00E20C39">
            <w:pPr>
              <w:rPr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3.9.3</w:t>
            </w:r>
          </w:p>
        </w:tc>
        <w:tc>
          <w:tcPr>
            <w:tcW w:w="283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DBE03C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Otros aportes  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644F8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00E2DE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0C3364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1C6DE1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</w:tr>
      <w:tr w:rsidR="00E20C39" w:rsidRPr="00E20C39" w14:paraId="435CE860" w14:textId="77777777" w:rsidTr="00E476BE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14DB041" w14:textId="77777777" w:rsidR="00E20C39" w:rsidRPr="00E20C39" w:rsidRDefault="00E20C39" w:rsidP="00E20C39">
            <w:pPr>
              <w:rPr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3.9.4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6F82A8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sz w:val="20"/>
                <w:szCs w:val="20"/>
                <w:lang w:val="es-ES_tradnl"/>
              </w:rPr>
              <w:t xml:space="preserve">Monto total 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44717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5811F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219,369.00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B573E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2BB8C9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  <w:t xml:space="preserve">     </w:t>
            </w: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1,843,412.08</w:t>
            </w:r>
          </w:p>
        </w:tc>
      </w:tr>
      <w:tr w:rsidR="00E20C39" w:rsidRPr="00E20C39" w14:paraId="28CCED1F" w14:textId="77777777" w:rsidTr="00E476BE">
        <w:trPr>
          <w:trHeight w:val="508"/>
        </w:trPr>
        <w:tc>
          <w:tcPr>
            <w:tcW w:w="35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B94F9" w14:textId="77777777" w:rsidR="00E20C39" w:rsidRPr="00E20C39" w:rsidRDefault="00E20C39" w:rsidP="00E20C39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3.10 Distribución del monto suscrito con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EF617" w14:textId="77777777" w:rsidR="00E20C39" w:rsidRPr="00E20C39" w:rsidRDefault="00E20C39" w:rsidP="00E20C39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Moneda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39DD5" w14:textId="77777777" w:rsidR="00E20C39" w:rsidRPr="00E20C39" w:rsidRDefault="00E20C39" w:rsidP="00E20C39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Monto  moneda original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AC72C" w14:textId="77777777" w:rsidR="00E20C39" w:rsidRPr="00E20C39" w:rsidRDefault="00E20C39" w:rsidP="00E20C39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Tipo de cambio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7D82C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Monto en Quetzales</w:t>
            </w:r>
          </w:p>
        </w:tc>
      </w:tr>
      <w:tr w:rsidR="00E20C39" w:rsidRPr="00E20C39" w14:paraId="0A1EF113" w14:textId="77777777" w:rsidTr="00E476BE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8B18FA2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3.10.1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E01DBB" w14:textId="77777777" w:rsidR="00E20C39" w:rsidRPr="00E20C39" w:rsidRDefault="00E20C39" w:rsidP="00E20C39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Monto que ejecutará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16DA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381D31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C4E13B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0154CB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  <w:t>0.00</w:t>
            </w:r>
          </w:p>
        </w:tc>
      </w:tr>
      <w:tr w:rsidR="00E20C39" w:rsidRPr="00E20C39" w14:paraId="440C6579" w14:textId="77777777" w:rsidTr="00E476BE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0132D28" w14:textId="77777777" w:rsidR="00E20C39" w:rsidRPr="00E20C39" w:rsidRDefault="00E20C39" w:rsidP="00E20C39">
            <w:pPr>
              <w:rPr>
                <w:rFonts w:ascii="Calibri" w:hAnsi="Calibri" w:cs="Arial"/>
                <w:b/>
                <w:sz w:val="20"/>
                <w:szCs w:val="20"/>
                <w:lang w:val="es-ES_tradnl"/>
              </w:rPr>
            </w:pPr>
          </w:p>
          <w:p w14:paraId="5AB84DC4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3.10.2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8C4A2B" w14:textId="77777777" w:rsidR="00E20C39" w:rsidRPr="00E20C39" w:rsidRDefault="00E20C39" w:rsidP="00E20C39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Monto que ejecutará la institución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6380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18"/>
                <w:szCs w:val="20"/>
                <w:lang w:val="es-ES_tradnl"/>
              </w:rPr>
              <w:t>Euros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A0274F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219,369.00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10AF1B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1A8926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1,843,412.08</w:t>
            </w:r>
          </w:p>
        </w:tc>
      </w:tr>
    </w:tbl>
    <w:p w14:paraId="2A9DB7BD" w14:textId="77777777" w:rsidR="00E20C39" w:rsidRPr="00E20C39" w:rsidRDefault="00E20C39" w:rsidP="00E20C39">
      <w:pPr>
        <w:rPr>
          <w:rFonts w:ascii="Calibri" w:hAnsi="Calibri" w:cs="Arial"/>
          <w:b/>
          <w:sz w:val="16"/>
          <w:szCs w:val="16"/>
          <w:lang w:val="es-MX"/>
        </w:rPr>
      </w:pPr>
      <w:r w:rsidRPr="00E20C39">
        <w:rPr>
          <w:rFonts w:ascii="Calibri" w:hAnsi="Calibri" w:cs="Arial"/>
          <w:b/>
          <w:sz w:val="16"/>
          <w:szCs w:val="16"/>
          <w:lang w:val="es-MX"/>
        </w:rPr>
        <w:t>1/ Se modificó el monto en Quetzales con base al a los comprobantes Únicos de registro CUR 5 y CUR 4, en los cuales se registró el desembolso de la donación, que fueron remitidos por MINFIN el 19 de junio 2023, que corresponde al monto exacto de la donación.</w:t>
      </w:r>
    </w:p>
    <w:p w14:paraId="7F9E8CE5" w14:textId="77777777" w:rsidR="00E20C39" w:rsidRPr="00E20C39" w:rsidRDefault="00E20C39" w:rsidP="00E20C39">
      <w:pPr>
        <w:rPr>
          <w:rFonts w:ascii="Calibri" w:hAnsi="Calibri" w:cs="Arial"/>
          <w:b/>
          <w:sz w:val="16"/>
          <w:szCs w:val="16"/>
          <w:lang w:val="es-MX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3969"/>
        <w:gridCol w:w="1767"/>
        <w:gridCol w:w="1493"/>
        <w:gridCol w:w="1626"/>
      </w:tblGrid>
      <w:tr w:rsidR="00E20C39" w:rsidRPr="00E20C39" w14:paraId="7E745B21" w14:textId="77777777" w:rsidTr="00E476BE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903916" w14:textId="77777777" w:rsidR="00E20C39" w:rsidRPr="00E20C39" w:rsidRDefault="00E20C39" w:rsidP="00E20C39">
            <w:pPr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0"/>
                <w:szCs w:val="20"/>
                <w:lang w:val="es-ES_tradnl"/>
              </w:rPr>
              <w:t xml:space="preserve">3.11 Fecha límite para comprometer recursos 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EAB94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  <w:t>Fecha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D228F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  <w:t>Monto Q.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7B5B9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  <w:t xml:space="preserve">% </w:t>
            </w:r>
          </w:p>
        </w:tc>
      </w:tr>
      <w:tr w:rsidR="00E20C39" w:rsidRPr="00E20C39" w14:paraId="7D5C0ACC" w14:textId="77777777" w:rsidTr="00E476BE">
        <w:trPr>
          <w:trHeight w:val="1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90D8E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3.11.1 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E9D123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Fuente cooperante/1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08E94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31/12/2023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EB3B03" w14:textId="77777777" w:rsidR="00E20C39" w:rsidRPr="00E20C39" w:rsidRDefault="00E20C39" w:rsidP="00E20C39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Q 1,448,216.71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43CEA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100.00</w:t>
            </w:r>
          </w:p>
        </w:tc>
      </w:tr>
      <w:tr w:rsidR="00E20C39" w:rsidRPr="00E20C39" w14:paraId="406F9FF2" w14:textId="77777777" w:rsidTr="00E476BE">
        <w:trPr>
          <w:trHeight w:val="1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73968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3.11.2 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022A04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Aporte nacional (contrapartida)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12B01F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FB78D8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0.00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57B962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</w:tr>
    </w:tbl>
    <w:p w14:paraId="1557DB5D" w14:textId="77777777" w:rsidR="00E20C39" w:rsidRPr="00E20C39" w:rsidRDefault="00E20C39" w:rsidP="00E20C39">
      <w:pPr>
        <w:ind w:left="-170"/>
        <w:rPr>
          <w:rFonts w:ascii="Calibri" w:hAnsi="Calibri" w:cs="Arial"/>
          <w:sz w:val="14"/>
          <w:szCs w:val="20"/>
          <w:lang w:val="es-ES_tradnl"/>
        </w:rPr>
      </w:pPr>
      <w:r w:rsidRPr="00E20C39">
        <w:rPr>
          <w:rFonts w:ascii="Calibri" w:hAnsi="Calibri" w:cs="Arial"/>
          <w:sz w:val="14"/>
          <w:szCs w:val="20"/>
          <w:lang w:val="es-ES_tradnl"/>
        </w:rPr>
        <w:t xml:space="preserve">1/ Se ajustó al monto desembolsado recibido EL 10 de febrero 2023, con referencia a la aprobación de la modificación presupuestaria para ampliación de techo presupuestaria para financiar la fuente 61 “Donaciones externas”, el 20 de marzo del 2023 mediante Acuerdo Gubernativo. </w:t>
      </w:r>
    </w:p>
    <w:p w14:paraId="6687357B" w14:textId="77777777" w:rsidR="00E20C39" w:rsidRPr="00E20C39" w:rsidRDefault="00E20C39" w:rsidP="00E20C39">
      <w:pPr>
        <w:rPr>
          <w:rFonts w:ascii="Calibri" w:hAnsi="Calibri" w:cs="Arial"/>
          <w:sz w:val="16"/>
          <w:szCs w:val="16"/>
          <w:lang w:val="es-MX"/>
        </w:rPr>
      </w:pPr>
    </w:p>
    <w:tbl>
      <w:tblPr>
        <w:tblW w:w="9622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2"/>
        <w:gridCol w:w="1077"/>
        <w:gridCol w:w="7853"/>
      </w:tblGrid>
      <w:tr w:rsidR="00E20C39" w:rsidRPr="00E20C39" w14:paraId="152007A1" w14:textId="77777777" w:rsidTr="00E476BE">
        <w:trPr>
          <w:trHeight w:val="203"/>
        </w:trPr>
        <w:tc>
          <w:tcPr>
            <w:tcW w:w="692" w:type="dxa"/>
            <w:shd w:val="clear" w:color="auto" w:fill="auto"/>
            <w:noWrap/>
            <w:vAlign w:val="center"/>
          </w:tcPr>
          <w:p w14:paraId="6C1BA073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  <w:t>3.12</w:t>
            </w:r>
          </w:p>
        </w:tc>
        <w:tc>
          <w:tcPr>
            <w:tcW w:w="8930" w:type="dxa"/>
            <w:gridSpan w:val="2"/>
            <w:shd w:val="clear" w:color="auto" w:fill="auto"/>
            <w:noWrap/>
            <w:vAlign w:val="bottom"/>
          </w:tcPr>
          <w:p w14:paraId="7AE743C6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  <w:t>Objetivos del Programa o Proyecto</w:t>
            </w:r>
          </w:p>
        </w:tc>
      </w:tr>
      <w:tr w:rsidR="00E20C39" w:rsidRPr="00E20C39" w14:paraId="236F1153" w14:textId="77777777" w:rsidTr="00E476BE">
        <w:trPr>
          <w:trHeight w:val="300"/>
        </w:trPr>
        <w:tc>
          <w:tcPr>
            <w:tcW w:w="692" w:type="dxa"/>
            <w:shd w:val="clear" w:color="auto" w:fill="auto"/>
            <w:noWrap/>
            <w:vAlign w:val="center"/>
          </w:tcPr>
          <w:p w14:paraId="08D17958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2060"/>
                <w:lang w:val="es-ES_tradnl"/>
              </w:rPr>
            </w:pPr>
          </w:p>
        </w:tc>
        <w:tc>
          <w:tcPr>
            <w:tcW w:w="8930" w:type="dxa"/>
            <w:gridSpan w:val="2"/>
            <w:shd w:val="clear" w:color="auto" w:fill="auto"/>
            <w:noWrap/>
            <w:vAlign w:val="bottom"/>
          </w:tcPr>
          <w:p w14:paraId="6728CDE1" w14:textId="77777777" w:rsidR="00E20C39" w:rsidRPr="00E20C39" w:rsidRDefault="00E20C39" w:rsidP="00E20C39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</w:p>
        </w:tc>
      </w:tr>
      <w:tr w:rsidR="00E20C39" w:rsidRPr="00E20C39" w14:paraId="0C4C149C" w14:textId="77777777" w:rsidTr="00E476BE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76F855CC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lang w:val="es-ES_tradnl"/>
              </w:rPr>
              <w:t> 3.12.1</w:t>
            </w:r>
          </w:p>
        </w:tc>
        <w:tc>
          <w:tcPr>
            <w:tcW w:w="1077" w:type="dxa"/>
            <w:vMerge w:val="restart"/>
            <w:shd w:val="clear" w:color="auto" w:fill="auto"/>
            <w:noWrap/>
            <w:vAlign w:val="center"/>
          </w:tcPr>
          <w:p w14:paraId="3000593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sz w:val="20"/>
                <w:szCs w:val="20"/>
                <w:lang w:val="es-ES_tradnl"/>
              </w:rPr>
              <w:t>Resultados</w:t>
            </w: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186C42D1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SEPREM cuenta con un sistema informático (compuesto por cuatro plataformas informáticas) de seguimiento y evaluación funcionando.</w:t>
            </w:r>
          </w:p>
        </w:tc>
      </w:tr>
      <w:tr w:rsidR="00E20C39" w:rsidRPr="00E20C39" w14:paraId="5A505836" w14:textId="77777777" w:rsidTr="00E476BE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5DBF5F7D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lang w:val="es-ES_tradnl"/>
              </w:rPr>
              <w:t>3.12.2</w:t>
            </w:r>
          </w:p>
        </w:tc>
        <w:tc>
          <w:tcPr>
            <w:tcW w:w="1077" w:type="dxa"/>
            <w:vMerge/>
            <w:shd w:val="clear" w:color="auto" w:fill="auto"/>
            <w:noWrap/>
          </w:tcPr>
          <w:p w14:paraId="11BF2ECE" w14:textId="77777777" w:rsidR="00E20C39" w:rsidRPr="00E20C39" w:rsidRDefault="00E20C39" w:rsidP="00E20C39">
            <w:pPr>
              <w:rPr>
                <w:rFonts w:ascii="Calibri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6E7359FE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personal de la Seprem e instituciones utilizan adecuadamente la plataforma de seguimiento y evaluación.</w:t>
            </w:r>
          </w:p>
        </w:tc>
      </w:tr>
      <w:tr w:rsidR="00E20C39" w:rsidRPr="00E20C39" w14:paraId="026EF579" w14:textId="77777777" w:rsidTr="00E476BE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57550208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lang w:val="es-ES_tradnl"/>
              </w:rPr>
              <w:t>3.12.3</w:t>
            </w:r>
          </w:p>
        </w:tc>
        <w:tc>
          <w:tcPr>
            <w:tcW w:w="1077" w:type="dxa"/>
            <w:vMerge/>
            <w:shd w:val="clear" w:color="auto" w:fill="auto"/>
            <w:noWrap/>
          </w:tcPr>
          <w:p w14:paraId="733BD4C1" w14:textId="77777777" w:rsidR="00E20C39" w:rsidRPr="00E20C39" w:rsidRDefault="00E20C39" w:rsidP="00E20C39">
            <w:pPr>
              <w:rPr>
                <w:rFonts w:ascii="Calibri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595DE6E0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plataforma cuenta con módulos específicos de participación política sociopolítica de las mujeres.</w:t>
            </w:r>
          </w:p>
        </w:tc>
      </w:tr>
    </w:tbl>
    <w:p w14:paraId="75CBCB1E" w14:textId="77777777" w:rsidR="00E20C39" w:rsidRPr="00E20C39" w:rsidRDefault="00E20C39" w:rsidP="00E20C39">
      <w:pPr>
        <w:tabs>
          <w:tab w:val="left" w:pos="2221"/>
        </w:tabs>
        <w:spacing w:after="200"/>
        <w:rPr>
          <w:rFonts w:ascii="Times New Roman" w:eastAsia="Times New Roman" w:hAnsi="Times New Roman" w:cs="Times New Roman"/>
          <w:b/>
          <w:bCs/>
          <w:color w:val="4472C4" w:themeColor="accent1"/>
          <w:sz w:val="18"/>
          <w:szCs w:val="18"/>
          <w:lang w:val="es-ES" w:eastAsia="es-ES"/>
        </w:rPr>
      </w:pPr>
    </w:p>
    <w:tbl>
      <w:tblPr>
        <w:tblW w:w="9622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2"/>
        <w:gridCol w:w="2253"/>
        <w:gridCol w:w="850"/>
        <w:gridCol w:w="1560"/>
        <w:gridCol w:w="1417"/>
        <w:gridCol w:w="1441"/>
        <w:gridCol w:w="1409"/>
      </w:tblGrid>
      <w:tr w:rsidR="00E20C39" w:rsidRPr="00E20C39" w14:paraId="659B4D72" w14:textId="77777777" w:rsidTr="00E476BE">
        <w:trPr>
          <w:trHeight w:val="260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63C2587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 3.13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787E89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Beneficiarios acumulados del Proyecto 2023</w:t>
            </w:r>
          </w:p>
        </w:tc>
      </w:tr>
      <w:tr w:rsidR="00E20C39" w:rsidRPr="00E20C39" w14:paraId="6EFA7668" w14:textId="77777777" w:rsidTr="00E476BE">
        <w:trPr>
          <w:trHeight w:val="161"/>
        </w:trPr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6FC0A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 </w:t>
            </w:r>
          </w:p>
          <w:p w14:paraId="4B2FB525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3.13.1</w:t>
            </w:r>
          </w:p>
        </w:tc>
        <w:tc>
          <w:tcPr>
            <w:tcW w:w="2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5180C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Instituciones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8426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SI/NO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82C2E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 xml:space="preserve">Ejecutor Principal </w:t>
            </w: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3C2F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Instituciones Co-ejecutores</w:t>
            </w:r>
          </w:p>
        </w:tc>
      </w:tr>
      <w:tr w:rsidR="00E20C39" w:rsidRPr="00E20C39" w14:paraId="546C7CBA" w14:textId="77777777" w:rsidTr="00E476BE">
        <w:trPr>
          <w:trHeight w:val="161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D7256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81F23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0F700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Si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8E4F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SEPREM</w:t>
            </w: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43184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[[</w:t>
            </w:r>
            <w:r w:rsidRPr="00E20C39">
              <w:rPr>
                <w:rFonts w:ascii="Calibri" w:hAnsi="Calibri" w:cs="Arial"/>
                <w:i/>
                <w:sz w:val="18"/>
                <w:szCs w:val="18"/>
                <w:lang w:val="es-ES_tradnl"/>
              </w:rPr>
              <w:t>Institución</w:t>
            </w: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]</w:t>
            </w:r>
          </w:p>
        </w:tc>
      </w:tr>
      <w:tr w:rsidR="00E20C39" w:rsidRPr="00E20C39" w14:paraId="7BA61398" w14:textId="77777777" w:rsidTr="00E476BE">
        <w:trPr>
          <w:trHeight w:val="161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9DB70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438CB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E3AD2B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773A57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105EEC7" w14:textId="77777777" w:rsidR="00E20C39" w:rsidRPr="00E20C39" w:rsidRDefault="00E20C39" w:rsidP="00E20C39">
            <w:pPr>
              <w:rPr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[</w:t>
            </w:r>
            <w:r w:rsidRPr="00E20C39">
              <w:rPr>
                <w:rFonts w:ascii="Calibri" w:hAnsi="Calibri" w:cs="Arial"/>
                <w:i/>
                <w:sz w:val="18"/>
                <w:szCs w:val="18"/>
                <w:lang w:val="es-ES_tradnl"/>
              </w:rPr>
              <w:t>Institución</w:t>
            </w: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]</w:t>
            </w:r>
          </w:p>
        </w:tc>
      </w:tr>
      <w:tr w:rsidR="00E20C39" w:rsidRPr="00E20C39" w14:paraId="28E63B0D" w14:textId="77777777" w:rsidTr="00E476BE">
        <w:trPr>
          <w:trHeight w:val="161"/>
        </w:trPr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A9D1D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 3.13.2</w:t>
            </w:r>
          </w:p>
          <w:p w14:paraId="227A34C8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7AEED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Personas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EA4D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7D2A2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Localidad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B85F9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SI/NO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86D1C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Mujeres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EC707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8"/>
                <w:lang w:val="es-ES_tradnl"/>
              </w:rPr>
              <w:t>Hombres</w:t>
            </w:r>
          </w:p>
        </w:tc>
      </w:tr>
      <w:tr w:rsidR="00E20C39" w:rsidRPr="00E20C39" w14:paraId="305C4F0E" w14:textId="77777777" w:rsidTr="00E476BE">
        <w:trPr>
          <w:trHeight w:val="266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41D98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008B7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B2CAB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D944F" w14:textId="77777777" w:rsidR="00E20C39" w:rsidRPr="00E20C39" w:rsidRDefault="00E20C39" w:rsidP="00E20C39">
            <w:pPr>
              <w:rPr>
                <w:rFonts w:ascii="Calibri" w:hAnsi="Calibri" w:cs="Arial"/>
                <w:i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i/>
                <w:sz w:val="18"/>
                <w:szCs w:val="18"/>
                <w:lang w:val="es-ES_tradnl"/>
              </w:rPr>
              <w:t>Indígena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F5BA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i/>
                <w:sz w:val="16"/>
                <w:szCs w:val="16"/>
                <w:lang w:val="es-ES_tradn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C4EBD" w14:textId="77777777" w:rsidR="00E20C39" w:rsidRPr="00E20C39" w:rsidRDefault="00E20C39" w:rsidP="00E20C39">
            <w:pPr>
              <w:jc w:val="center"/>
              <w:rPr>
                <w:lang w:val="es-ES_tradnl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F59B86" w14:textId="77777777" w:rsidR="00E20C39" w:rsidRPr="00E20C39" w:rsidRDefault="00E20C39" w:rsidP="00E20C39">
            <w:pPr>
              <w:jc w:val="center"/>
              <w:rPr>
                <w:color w:val="000000"/>
                <w:lang w:val="es-ES_tradnl"/>
              </w:rPr>
            </w:pPr>
          </w:p>
        </w:tc>
      </w:tr>
      <w:tr w:rsidR="00E20C39" w:rsidRPr="00E20C39" w14:paraId="3A2C66AF" w14:textId="77777777" w:rsidTr="00E476BE">
        <w:trPr>
          <w:trHeight w:val="111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18ACD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6B596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11089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437D4" w14:textId="77777777" w:rsidR="00E20C39" w:rsidRPr="00E20C39" w:rsidRDefault="00E20C39" w:rsidP="00E20C39">
            <w:pPr>
              <w:rPr>
                <w:rFonts w:ascii="Calibri" w:hAnsi="Calibri" w:cs="Arial"/>
                <w:i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i/>
                <w:sz w:val="18"/>
                <w:szCs w:val="18"/>
                <w:lang w:val="es-ES_tradnl"/>
              </w:rPr>
              <w:t>No  Indígena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E949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i/>
                <w:sz w:val="16"/>
                <w:szCs w:val="16"/>
                <w:lang w:val="es-ES_tradn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480149" w14:textId="77777777" w:rsidR="00E20C39" w:rsidRPr="00E20C39" w:rsidRDefault="00E20C39" w:rsidP="00E20C39">
            <w:pPr>
              <w:jc w:val="center"/>
              <w:rPr>
                <w:lang w:val="es-ES_tradnl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661479" w14:textId="77777777" w:rsidR="00E20C39" w:rsidRPr="00E20C39" w:rsidRDefault="00E20C39" w:rsidP="00E20C39">
            <w:pPr>
              <w:jc w:val="center"/>
              <w:rPr>
                <w:lang w:val="es-ES_tradnl"/>
              </w:rPr>
            </w:pPr>
          </w:p>
        </w:tc>
      </w:tr>
      <w:tr w:rsidR="00E20C39" w:rsidRPr="00E20C39" w14:paraId="36143EA4" w14:textId="77777777" w:rsidTr="00E476BE">
        <w:trPr>
          <w:trHeight w:val="266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C23CF" w14:textId="77777777" w:rsidR="00E20C39" w:rsidRPr="00E20C39" w:rsidRDefault="00E20C39" w:rsidP="00E20C39">
            <w:pPr>
              <w:rPr>
                <w:rFonts w:ascii="Calibri" w:hAnsi="Calibri" w:cs="Arial"/>
                <w:sz w:val="22"/>
                <w:szCs w:val="22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6AD0A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9479A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624CB928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TOTAL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3468280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D51925" w14:textId="77777777" w:rsidR="00E20C39" w:rsidRPr="00E20C39" w:rsidRDefault="00E20C39" w:rsidP="00E20C39">
            <w:pPr>
              <w:jc w:val="center"/>
              <w:rPr>
                <w:lang w:val="es-ES_tradnl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327089" w14:textId="77777777" w:rsidR="00E20C39" w:rsidRPr="00E20C39" w:rsidRDefault="00E20C39" w:rsidP="00E20C39">
            <w:pPr>
              <w:jc w:val="center"/>
              <w:rPr>
                <w:lang w:val="es-ES_tradnl"/>
              </w:rPr>
            </w:pPr>
          </w:p>
        </w:tc>
      </w:tr>
    </w:tbl>
    <w:p w14:paraId="41B3F19E" w14:textId="77777777" w:rsidR="00E20C39" w:rsidRPr="00E20C39" w:rsidRDefault="00E20C39" w:rsidP="00E20C39">
      <w:pPr>
        <w:ind w:left="436"/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</w:p>
    <w:p w14:paraId="2F4924A6" w14:textId="77777777" w:rsidR="00E20C39" w:rsidRPr="00E20C39" w:rsidRDefault="00E20C39" w:rsidP="00E20C39">
      <w:pPr>
        <w:ind w:left="436"/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</w:p>
    <w:p w14:paraId="240FBD83" w14:textId="77777777" w:rsidR="00E20C39" w:rsidRPr="00E20C39" w:rsidRDefault="00E20C39" w:rsidP="00E20C39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  <w:r w:rsidRPr="00E20C39">
        <w:rPr>
          <w:rFonts w:ascii="Times New Roman" w:eastAsia="Times New Roman" w:hAnsi="Times New Roman" w:cs="Times New Roman"/>
          <w:sz w:val="22"/>
          <w:lang w:val="es-MX" w:eastAsia="es-ES"/>
        </w:rPr>
        <w:t>AVANCE FINANCIERO</w:t>
      </w:r>
    </w:p>
    <w:tbl>
      <w:tblPr>
        <w:tblW w:w="8897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8"/>
        <w:gridCol w:w="1307"/>
        <w:gridCol w:w="1191"/>
        <w:gridCol w:w="1418"/>
        <w:gridCol w:w="1417"/>
        <w:gridCol w:w="955"/>
        <w:gridCol w:w="1921"/>
      </w:tblGrid>
      <w:tr w:rsidR="00E20C39" w:rsidRPr="00E20C39" w14:paraId="36F9E533" w14:textId="77777777" w:rsidTr="00E476BE">
        <w:trPr>
          <w:trHeight w:val="201"/>
        </w:trPr>
        <w:tc>
          <w:tcPr>
            <w:tcW w:w="88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E60FD4" w14:textId="77777777" w:rsidR="00E20C39" w:rsidRPr="00E20C39" w:rsidRDefault="00E20C39" w:rsidP="00E20C39">
            <w:pPr>
              <w:rPr>
                <w:rFonts w:ascii="Calibri" w:hAnsi="Calibri" w:cs="Arial"/>
                <w:color w:val="00206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4.1 Detalle de desembolsos recibidos de la fuente cooperante (</w:t>
            </w:r>
            <w:r w:rsidRPr="00E20C39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incluir los desembolsos por pagos directos</w:t>
            </w:r>
            <w:r w:rsidRPr="00E20C39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)</w:t>
            </w:r>
          </w:p>
        </w:tc>
      </w:tr>
      <w:tr w:rsidR="00E20C39" w:rsidRPr="00E20C39" w14:paraId="023CC7A7" w14:textId="77777777" w:rsidTr="00E476BE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DA9D4F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No.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D1B9F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Fecha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8F40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Monto Euros /1[</w:t>
            </w:r>
            <w:r w:rsidRPr="00E20C39">
              <w:rPr>
                <w:rFonts w:ascii="Calibri" w:hAnsi="Calibri" w:cs="Arial"/>
                <w:i/>
                <w:color w:val="000000"/>
                <w:sz w:val="22"/>
                <w:szCs w:val="22"/>
                <w:lang w:val="es-ES_tradnl"/>
              </w:rPr>
              <w:t>original</w:t>
            </w:r>
            <w:r w:rsidRPr="00E20C39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]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16979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Tipo de Cambio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18C8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Monto dólares [</w:t>
            </w:r>
            <w:r w:rsidRPr="00E20C39">
              <w:rPr>
                <w:rFonts w:ascii="Calibri" w:hAnsi="Calibri" w:cs="Arial"/>
                <w:i/>
                <w:color w:val="000000"/>
                <w:sz w:val="22"/>
                <w:szCs w:val="22"/>
                <w:lang w:val="es-ES_tradnl"/>
              </w:rPr>
              <w:t>original</w:t>
            </w:r>
            <w:r w:rsidRPr="00E20C39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]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85A9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Tipo de Cambio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7A33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Monto en Q.</w:t>
            </w:r>
          </w:p>
        </w:tc>
      </w:tr>
      <w:tr w:rsidR="00E20C39" w:rsidRPr="00E20C39" w14:paraId="0A1B677E" w14:textId="77777777" w:rsidTr="00E476BE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C40943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4.1.1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4470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10/02/2023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4BEE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183,446.17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CF0C5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1.07216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DA6A2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196,683.65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E725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7.83792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627A2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1,541,590.71</w:t>
            </w:r>
          </w:p>
        </w:tc>
      </w:tr>
      <w:tr w:rsidR="00E20C39" w:rsidRPr="00E20C39" w14:paraId="755C1794" w14:textId="77777777" w:rsidTr="00E476BE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5E0724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4.1.1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4DD0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10/02/2023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00D1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35,922.83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20F8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1.07196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9A8E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38,507.84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13BA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7.83792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A1CB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    301,821.37</w:t>
            </w:r>
          </w:p>
        </w:tc>
      </w:tr>
      <w:tr w:rsidR="00E20C39" w:rsidRPr="00E20C39" w14:paraId="330C1B97" w14:textId="77777777" w:rsidTr="00E476BE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018213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7EFB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Total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5018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219,369.00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83FD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5932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235,191.49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B825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4BDA5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1,843,412.08</w:t>
            </w:r>
          </w:p>
        </w:tc>
      </w:tr>
    </w:tbl>
    <w:p w14:paraId="728B2F9E" w14:textId="77777777" w:rsidR="00E20C39" w:rsidRPr="00E20C39" w:rsidRDefault="00E20C39" w:rsidP="00E20C39">
      <w:pPr>
        <w:ind w:left="-227" w:right="-57"/>
        <w:rPr>
          <w:sz w:val="14"/>
          <w:szCs w:val="20"/>
          <w:lang w:val="es-MX"/>
        </w:rPr>
      </w:pPr>
      <w:r w:rsidRPr="00E20C39">
        <w:rPr>
          <w:sz w:val="14"/>
          <w:szCs w:val="20"/>
          <w:lang w:val="es-MX"/>
        </w:rPr>
        <w:t>1/Se recibió el 10 febrero del 2023, dos desembolsos los cuales correspondieron a 4.1.1 a funcionamiento y el 4.1.2 a inversión para dar el total de la donación.</w:t>
      </w:r>
    </w:p>
    <w:p w14:paraId="60AEB057" w14:textId="77777777" w:rsidR="00E20C39" w:rsidRPr="00E20C39" w:rsidRDefault="00E20C39" w:rsidP="00E20C39">
      <w:pPr>
        <w:ind w:left="-227" w:right="-57"/>
        <w:rPr>
          <w:color w:val="000000" w:themeColor="text1"/>
          <w:sz w:val="14"/>
          <w:szCs w:val="20"/>
          <w:lang w:val="es-ES_tradnl"/>
        </w:rPr>
      </w:pPr>
    </w:p>
    <w:tbl>
      <w:tblPr>
        <w:tblW w:w="9730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3"/>
        <w:gridCol w:w="5670"/>
        <w:gridCol w:w="1299"/>
        <w:gridCol w:w="1536"/>
        <w:gridCol w:w="732"/>
      </w:tblGrid>
      <w:tr w:rsidR="00E20C39" w:rsidRPr="00E20C39" w14:paraId="7E777540" w14:textId="77777777" w:rsidTr="00E476BE">
        <w:trPr>
          <w:trHeight w:val="148"/>
        </w:trPr>
        <w:tc>
          <w:tcPr>
            <w:tcW w:w="97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FE1D5" w14:textId="77777777" w:rsidR="00E20C39" w:rsidRPr="00E20C39" w:rsidRDefault="00E20C39" w:rsidP="00E20C39">
            <w:pPr>
              <w:rPr>
                <w:rFonts w:ascii="Calibri" w:hAnsi="Calibri" w:cs="Arial"/>
                <w:color w:val="00206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4.2 Detalle de ejecución de los aportes del cooperante junio 2023 (montos en Quetzales)</w:t>
            </w:r>
          </w:p>
        </w:tc>
      </w:tr>
      <w:tr w:rsidR="00E20C39" w:rsidRPr="00E20C39" w14:paraId="5ED85EC6" w14:textId="77777777" w:rsidTr="00E476BE">
        <w:trPr>
          <w:trHeight w:val="348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7DA266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No. 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6FF93D6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206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18"/>
                <w:szCs w:val="18"/>
                <w:lang w:val="es-ES_tradnl"/>
              </w:rPr>
              <w:t>Resultado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5D7337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  <w:t xml:space="preserve">Monto Suscrito </w:t>
            </w:r>
          </w:p>
          <w:p w14:paraId="0BDF057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  <w:t>Quetzales 2023-2024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5E1BC3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  <w:t>Monto Ejecutado</w:t>
            </w:r>
          </w:p>
          <w:p w14:paraId="3FFF3C5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  <w:t>Quetzales en junio 2023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DBB8B3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% acumulado</w:t>
            </w:r>
          </w:p>
        </w:tc>
      </w:tr>
      <w:tr w:rsidR="00E20C39" w:rsidRPr="00E20C39" w14:paraId="7BFCEF37" w14:textId="77777777" w:rsidTr="00E476BE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8A8B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C9B8B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SEPREM cuenta con un sistema informático (compuesto por cuatro plataformas informáticas) de seguimiento y evaluación funcionando.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7E608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Q.1,322,821.37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0A622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Q. 15,000.00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24F6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2.23</w:t>
            </w:r>
          </w:p>
        </w:tc>
      </w:tr>
      <w:tr w:rsidR="00E20C39" w:rsidRPr="00E20C39" w14:paraId="5465EC00" w14:textId="77777777" w:rsidTr="00E476BE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2182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55DB9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color w:val="000000" w:themeColor="text1"/>
                <w:sz w:val="16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personal de la Seprem e instituciones utilizan adecuadamente la plataforma de seguimiento y evaluación.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9359C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Q.   121,190.71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A6C6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Q. 0.00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C87E2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0.00</w:t>
            </w:r>
          </w:p>
        </w:tc>
      </w:tr>
      <w:tr w:rsidR="00E20C39" w:rsidRPr="00E20C39" w14:paraId="1A76C318" w14:textId="77777777" w:rsidTr="00E476BE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BA26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3150C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color w:val="000000" w:themeColor="text1"/>
                <w:sz w:val="16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plataforma cuenta con módulos específicos de participación política sociopolítica de las mujeres.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B6B50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Q.   399,400.00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0C2F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Q. 33,000.00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35A2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16.25</w:t>
            </w:r>
          </w:p>
        </w:tc>
      </w:tr>
      <w:tr w:rsidR="00E20C39" w:rsidRPr="00E20C39" w14:paraId="2CADAB22" w14:textId="77777777" w:rsidTr="00E476BE">
        <w:trPr>
          <w:trHeight w:val="539"/>
        </w:trPr>
        <w:tc>
          <w:tcPr>
            <w:tcW w:w="61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72E48" w14:textId="77777777" w:rsidR="00E20C39" w:rsidRPr="00E20C39" w:rsidRDefault="00E20C39" w:rsidP="00E20C39">
            <w:pPr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  <w:lang w:val="es-ES_tradnl"/>
              </w:rPr>
              <w:t xml:space="preserve">Monto Total del Resultado 2024-2023: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773B2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Q.1,843,412.08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E50F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Q. 48,000.00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45995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5.12</w:t>
            </w:r>
          </w:p>
        </w:tc>
      </w:tr>
    </w:tbl>
    <w:p w14:paraId="1D8AF073" w14:textId="77777777" w:rsidR="00E20C39" w:rsidRPr="00E20C39" w:rsidRDefault="00E20C39" w:rsidP="00E20C39">
      <w:pPr>
        <w:ind w:left="-227" w:right="-57"/>
        <w:jc w:val="both"/>
        <w:rPr>
          <w:sz w:val="16"/>
          <w:szCs w:val="16"/>
          <w:lang w:val="es-ES_tradnl"/>
        </w:rPr>
      </w:pPr>
      <w:r w:rsidRPr="00E20C39">
        <w:rPr>
          <w:color w:val="000000" w:themeColor="text1"/>
          <w:sz w:val="16"/>
          <w:szCs w:val="16"/>
          <w:lang w:val="es-ES_tradnl"/>
        </w:rPr>
        <w:t xml:space="preserve"> </w:t>
      </w:r>
    </w:p>
    <w:p w14:paraId="76372EFC" w14:textId="77777777" w:rsidR="00E20C39" w:rsidRPr="00E20C39" w:rsidRDefault="00E20C39" w:rsidP="00E20C39">
      <w:pPr>
        <w:ind w:left="-227" w:right="-57"/>
        <w:jc w:val="both"/>
        <w:rPr>
          <w:color w:val="000000" w:themeColor="text1"/>
          <w:sz w:val="16"/>
          <w:szCs w:val="16"/>
          <w:lang w:val="es-ES_tradnl"/>
        </w:rPr>
      </w:pPr>
    </w:p>
    <w:tbl>
      <w:tblPr>
        <w:tblW w:w="964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9"/>
        <w:gridCol w:w="3816"/>
        <w:gridCol w:w="1763"/>
        <w:gridCol w:w="1940"/>
        <w:gridCol w:w="1492"/>
      </w:tblGrid>
      <w:tr w:rsidR="00E20C39" w:rsidRPr="00E20C39" w14:paraId="6570F0F2" w14:textId="77777777" w:rsidTr="00E476BE">
        <w:trPr>
          <w:trHeight w:val="154"/>
        </w:trPr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27721" w14:textId="77777777" w:rsidR="00E20C39" w:rsidRPr="00E20C39" w:rsidRDefault="00E20C39" w:rsidP="00E20C39">
            <w:pPr>
              <w:rPr>
                <w:rFonts w:ascii="Calibri" w:hAnsi="Calibri" w:cs="Arial"/>
                <w:color w:val="002060"/>
                <w:sz w:val="18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22"/>
                <w:lang w:val="es-ES_tradnl"/>
              </w:rPr>
              <w:t>4.3 Ejecución del aporte nacional o contrapartida montos en Quetzales</w:t>
            </w:r>
          </w:p>
        </w:tc>
      </w:tr>
      <w:tr w:rsidR="00E20C39" w:rsidRPr="00E20C39" w14:paraId="5F150A29" w14:textId="77777777" w:rsidTr="00E476BE">
        <w:trPr>
          <w:trHeight w:val="344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86A7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No.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8A54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16"/>
                <w:szCs w:val="16"/>
                <w:lang w:val="es-ES_tradnl"/>
              </w:rPr>
            </w:pPr>
          </w:p>
          <w:p w14:paraId="6C68828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E20C39">
              <w:rPr>
                <w:rFonts w:ascii="Calibri" w:hAnsi="Calibri" w:cs="Arial"/>
                <w:b/>
                <w:color w:val="000000"/>
                <w:sz w:val="16"/>
                <w:szCs w:val="16"/>
                <w:lang w:val="es-ES_tradnl"/>
              </w:rPr>
              <w:t>Resultado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4860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Monto suscrito (compromiso)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6A6AB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Monto </w:t>
            </w:r>
          </w:p>
          <w:p w14:paraId="01E4A5B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Ejecutado Q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6638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%</w:t>
            </w:r>
          </w:p>
        </w:tc>
      </w:tr>
      <w:tr w:rsidR="00E20C39" w:rsidRPr="00E20C39" w14:paraId="16BAA9EA" w14:textId="77777777" w:rsidTr="00E476BE">
        <w:trPr>
          <w:trHeight w:val="164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33A8C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DB021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2060"/>
                <w:sz w:val="18"/>
                <w:szCs w:val="18"/>
                <w:lang w:val="es-ES_tradnl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ACEC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N/A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BC4F8" w14:textId="77777777" w:rsidR="00E20C39" w:rsidRPr="00E20C39" w:rsidRDefault="00E20C39" w:rsidP="00E20C39">
            <w:pPr>
              <w:jc w:val="center"/>
              <w:rPr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N/A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030BD" w14:textId="77777777" w:rsidR="00E20C39" w:rsidRPr="00E20C39" w:rsidRDefault="00E20C39" w:rsidP="00E20C39">
            <w:pPr>
              <w:jc w:val="center"/>
              <w:rPr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N/A</w:t>
            </w:r>
          </w:p>
        </w:tc>
      </w:tr>
    </w:tbl>
    <w:p w14:paraId="12153507" w14:textId="77777777" w:rsidR="00E20C39" w:rsidRPr="00E20C39" w:rsidRDefault="00E20C39" w:rsidP="00E20C39">
      <w:pPr>
        <w:contextualSpacing/>
        <w:rPr>
          <w:rFonts w:ascii="Times New Roman" w:eastAsia="Times New Roman" w:hAnsi="Times New Roman" w:cs="Times New Roman"/>
          <w:b/>
          <w:bCs/>
          <w:sz w:val="16"/>
          <w:lang w:val="es-MX" w:eastAsia="es-ES"/>
        </w:rPr>
      </w:pPr>
    </w:p>
    <w:p w14:paraId="529FF7CD" w14:textId="77777777" w:rsidR="00E20C39" w:rsidRPr="00E20C39" w:rsidRDefault="00E20C39" w:rsidP="00E20C39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0"/>
          <w:lang w:val="es-MX" w:eastAsia="es-ES"/>
        </w:rPr>
      </w:pPr>
      <w:r w:rsidRPr="00E20C39">
        <w:rPr>
          <w:rFonts w:ascii="Times New Roman" w:eastAsia="Times New Roman" w:hAnsi="Times New Roman" w:cs="Times New Roman"/>
          <w:sz w:val="20"/>
          <w:lang w:val="es-MX" w:eastAsia="es-ES"/>
        </w:rPr>
        <w:t>EJECUCION PRESUPUESTARIA</w:t>
      </w:r>
    </w:p>
    <w:tbl>
      <w:tblPr>
        <w:tblW w:w="964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2"/>
        <w:gridCol w:w="2790"/>
        <w:gridCol w:w="2644"/>
        <w:gridCol w:w="2504"/>
      </w:tblGrid>
      <w:tr w:rsidR="00E20C39" w:rsidRPr="00E20C39" w14:paraId="361C2A40" w14:textId="77777777" w:rsidTr="00E476BE">
        <w:trPr>
          <w:trHeight w:val="173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25E65" w14:textId="77777777" w:rsidR="00E20C39" w:rsidRPr="00E20C39" w:rsidRDefault="00E20C39" w:rsidP="00E20C39">
            <w:pPr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5.1 Ejecución Presupuestaria Cuando Aplique AÑOS</w:t>
            </w:r>
            <w:r w:rsidRPr="00E20C39">
              <w:rPr>
                <w:rFonts w:ascii="Calibri" w:hAnsi="Calibri" w:cs="Arial"/>
                <w:b/>
                <w:color w:val="002060"/>
                <w:sz w:val="16"/>
                <w:szCs w:val="16"/>
                <w:u w:val="single"/>
                <w:lang w:val="es-ES_tradnl"/>
              </w:rPr>
              <w:t xml:space="preserve"> ANTERIORES </w:t>
            </w:r>
            <w:r w:rsidRPr="00E20C39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en Quetzales.</w:t>
            </w:r>
          </w:p>
        </w:tc>
      </w:tr>
      <w:tr w:rsidR="00E20C39" w:rsidRPr="00E20C39" w14:paraId="4058B846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8"/>
        </w:trPr>
        <w:tc>
          <w:tcPr>
            <w:tcW w:w="1702" w:type="dxa"/>
            <w:shd w:val="clear" w:color="auto" w:fill="auto"/>
          </w:tcPr>
          <w:p w14:paraId="718D9FC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Año</w:t>
            </w:r>
          </w:p>
        </w:tc>
        <w:tc>
          <w:tcPr>
            <w:tcW w:w="2790" w:type="dxa"/>
            <w:shd w:val="clear" w:color="auto" w:fill="auto"/>
          </w:tcPr>
          <w:p w14:paraId="6136AC6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Años anteriores</w:t>
            </w:r>
          </w:p>
        </w:tc>
        <w:tc>
          <w:tcPr>
            <w:tcW w:w="2644" w:type="dxa"/>
            <w:shd w:val="clear" w:color="auto" w:fill="auto"/>
          </w:tcPr>
          <w:p w14:paraId="09806D25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Año Actual 2023</w:t>
            </w:r>
          </w:p>
        </w:tc>
        <w:tc>
          <w:tcPr>
            <w:tcW w:w="2504" w:type="dxa"/>
            <w:shd w:val="clear" w:color="auto" w:fill="auto"/>
          </w:tcPr>
          <w:p w14:paraId="1EE7DEB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Total</w:t>
            </w:r>
          </w:p>
        </w:tc>
      </w:tr>
      <w:tr w:rsidR="00E20C39" w:rsidRPr="00E20C39" w14:paraId="415D5C53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26A2377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6"/>
                <w:lang w:val="es-ES_tradnl"/>
              </w:rPr>
              <w:t>2022</w:t>
            </w:r>
          </w:p>
        </w:tc>
        <w:tc>
          <w:tcPr>
            <w:tcW w:w="2790" w:type="dxa"/>
            <w:shd w:val="clear" w:color="auto" w:fill="auto"/>
          </w:tcPr>
          <w:p w14:paraId="38358DA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6"/>
                <w:lang w:val="es-ES_tradnl"/>
              </w:rPr>
              <w:t>diciembre                                 Q0.00</w:t>
            </w:r>
          </w:p>
        </w:tc>
        <w:tc>
          <w:tcPr>
            <w:tcW w:w="2644" w:type="dxa"/>
            <w:shd w:val="clear" w:color="auto" w:fill="auto"/>
          </w:tcPr>
          <w:p w14:paraId="7987B12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6"/>
                <w:lang w:val="es-ES_tradnl"/>
              </w:rPr>
              <w:t>Enero 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65A3360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6"/>
                <w:lang w:val="es-ES_tradnl"/>
              </w:rPr>
              <w:t>Q0.00</w:t>
            </w:r>
          </w:p>
        </w:tc>
      </w:tr>
      <w:tr w:rsidR="00E20C39" w:rsidRPr="00E20C39" w14:paraId="3D13B418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35ABC08F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1906F0B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3A4D49E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6"/>
                <w:lang w:val="es-ES_tradnl"/>
              </w:rPr>
              <w:t>Febrero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4218662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6"/>
                <w:lang w:val="es-ES_tradnl"/>
              </w:rPr>
              <w:t>Q0.00</w:t>
            </w:r>
          </w:p>
        </w:tc>
      </w:tr>
      <w:tr w:rsidR="00E20C39" w:rsidRPr="00E20C39" w14:paraId="757EA0BB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37F0D2F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2CDA03D5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42D1BB6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6"/>
                <w:lang w:val="es-ES_tradnl"/>
              </w:rPr>
              <w:t>Marzo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030F1AA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6"/>
                <w:lang w:val="es-ES_tradnl"/>
              </w:rPr>
              <w:t>Q0.00</w:t>
            </w:r>
          </w:p>
        </w:tc>
      </w:tr>
      <w:tr w:rsidR="00E20C39" w:rsidRPr="00E20C39" w14:paraId="371B2822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15E90FE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29133BE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61ECD3F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6"/>
                <w:lang w:val="es-ES_tradnl"/>
              </w:rPr>
              <w:t>Abril   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558DAC6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6"/>
                <w:lang w:val="es-ES_tradnl"/>
              </w:rPr>
              <w:t>Q0.0</w:t>
            </w:r>
          </w:p>
        </w:tc>
      </w:tr>
      <w:tr w:rsidR="00E20C39" w:rsidRPr="00E20C39" w14:paraId="0E1FFC4E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27DF75D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42B8C2F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451CACB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6"/>
                <w:lang w:val="es-ES_tradnl"/>
              </w:rPr>
              <w:t xml:space="preserve">Mayo                         </w:t>
            </w: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Q. 46,451.61</w:t>
            </w:r>
          </w:p>
        </w:tc>
        <w:tc>
          <w:tcPr>
            <w:tcW w:w="2504" w:type="dxa"/>
            <w:shd w:val="clear" w:color="auto" w:fill="auto"/>
          </w:tcPr>
          <w:p w14:paraId="7819BACB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Q. 46,451.61</w:t>
            </w:r>
          </w:p>
        </w:tc>
      </w:tr>
      <w:tr w:rsidR="00E20C39" w:rsidRPr="00E20C39" w14:paraId="0B799A8D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7C1EE7D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48B21DF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74338EC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6"/>
                <w:lang w:val="es-ES_tradnl"/>
              </w:rPr>
              <w:t>Junio                          Q. 48,000.00</w:t>
            </w:r>
          </w:p>
        </w:tc>
        <w:tc>
          <w:tcPr>
            <w:tcW w:w="2504" w:type="dxa"/>
            <w:shd w:val="clear" w:color="auto" w:fill="auto"/>
          </w:tcPr>
          <w:p w14:paraId="78F9352B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Q94,451.61</w:t>
            </w:r>
          </w:p>
        </w:tc>
      </w:tr>
    </w:tbl>
    <w:p w14:paraId="532AC44D" w14:textId="77777777" w:rsidR="00E20C39" w:rsidRPr="00E20C39" w:rsidRDefault="00E20C39" w:rsidP="00E20C39">
      <w:pPr>
        <w:tabs>
          <w:tab w:val="left" w:pos="7575"/>
        </w:tabs>
        <w:rPr>
          <w:rFonts w:ascii="Calibri" w:hAnsi="Calibri" w:cs="Arial"/>
          <w:sz w:val="16"/>
          <w:szCs w:val="18"/>
          <w:lang w:val="es-ES_tradnl"/>
        </w:rPr>
      </w:pPr>
    </w:p>
    <w:tbl>
      <w:tblPr>
        <w:tblW w:w="9640" w:type="dxa"/>
        <w:tblInd w:w="-147" w:type="dxa"/>
        <w:shd w:val="clear" w:color="auto" w:fill="80808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1701"/>
        <w:gridCol w:w="1745"/>
        <w:gridCol w:w="1440"/>
        <w:gridCol w:w="1536"/>
        <w:gridCol w:w="808"/>
      </w:tblGrid>
      <w:tr w:rsidR="00E20C39" w:rsidRPr="00E20C39" w14:paraId="2CDC79EB" w14:textId="77777777" w:rsidTr="00E476BE">
        <w:trPr>
          <w:trHeight w:val="120"/>
          <w:tblHeader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996D7" w14:textId="77777777" w:rsidR="00E20C39" w:rsidRPr="00E20C39" w:rsidRDefault="00E20C39" w:rsidP="00E20C39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5.2 Ejecución Presupuestaria del Año  2023</w:t>
            </w:r>
          </w:p>
        </w:tc>
      </w:tr>
      <w:tr w:rsidR="00E20C39" w:rsidRPr="00E20C39" w14:paraId="1F7312DF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6"/>
          <w:tblHeader/>
        </w:trPr>
        <w:tc>
          <w:tcPr>
            <w:tcW w:w="2410" w:type="dxa"/>
            <w:shd w:val="clear" w:color="auto" w:fill="auto"/>
          </w:tcPr>
          <w:p w14:paraId="213DEE9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Mes</w:t>
            </w:r>
          </w:p>
        </w:tc>
        <w:tc>
          <w:tcPr>
            <w:tcW w:w="1701" w:type="dxa"/>
            <w:shd w:val="clear" w:color="auto" w:fill="auto"/>
          </w:tcPr>
          <w:p w14:paraId="5FF7A00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Asignado</w:t>
            </w:r>
          </w:p>
        </w:tc>
        <w:tc>
          <w:tcPr>
            <w:tcW w:w="1745" w:type="dxa"/>
            <w:shd w:val="clear" w:color="auto" w:fill="auto"/>
          </w:tcPr>
          <w:p w14:paraId="39C2FFB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Modificado</w:t>
            </w:r>
          </w:p>
        </w:tc>
        <w:tc>
          <w:tcPr>
            <w:tcW w:w="1440" w:type="dxa"/>
            <w:shd w:val="clear" w:color="auto" w:fill="auto"/>
          </w:tcPr>
          <w:p w14:paraId="08D8DAC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Vigente</w:t>
            </w:r>
          </w:p>
        </w:tc>
        <w:tc>
          <w:tcPr>
            <w:tcW w:w="1536" w:type="dxa"/>
            <w:shd w:val="clear" w:color="auto" w:fill="auto"/>
          </w:tcPr>
          <w:p w14:paraId="024E198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Ejecutado</w:t>
            </w:r>
          </w:p>
        </w:tc>
        <w:tc>
          <w:tcPr>
            <w:tcW w:w="808" w:type="dxa"/>
            <w:shd w:val="clear" w:color="auto" w:fill="auto"/>
          </w:tcPr>
          <w:p w14:paraId="0937097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%</w:t>
            </w:r>
          </w:p>
        </w:tc>
      </w:tr>
      <w:tr w:rsidR="00E20C39" w:rsidRPr="00E20C39" w14:paraId="0A0D2825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25"/>
        </w:trPr>
        <w:tc>
          <w:tcPr>
            <w:tcW w:w="2410" w:type="dxa"/>
            <w:shd w:val="clear" w:color="auto" w:fill="FFFFFF"/>
            <w:vAlign w:val="center"/>
          </w:tcPr>
          <w:p w14:paraId="1CA7AA0E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Enero</w:t>
            </w:r>
          </w:p>
        </w:tc>
        <w:tc>
          <w:tcPr>
            <w:tcW w:w="1701" w:type="dxa"/>
            <w:shd w:val="clear" w:color="auto" w:fill="FFFFFF"/>
          </w:tcPr>
          <w:p w14:paraId="6733966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745" w:type="dxa"/>
            <w:shd w:val="clear" w:color="auto" w:fill="FFFFFF"/>
          </w:tcPr>
          <w:p w14:paraId="411D5E7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440" w:type="dxa"/>
            <w:shd w:val="clear" w:color="auto" w:fill="FFFFFF"/>
          </w:tcPr>
          <w:p w14:paraId="1EBE058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536" w:type="dxa"/>
            <w:shd w:val="clear" w:color="auto" w:fill="FFFFFF"/>
          </w:tcPr>
          <w:p w14:paraId="7AE7B18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808" w:type="dxa"/>
            <w:shd w:val="clear" w:color="auto" w:fill="FFFFFF"/>
          </w:tcPr>
          <w:p w14:paraId="2592C145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</w:tr>
      <w:tr w:rsidR="00E20C39" w:rsidRPr="00E20C39" w14:paraId="1D35B832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1"/>
        </w:trPr>
        <w:tc>
          <w:tcPr>
            <w:tcW w:w="2410" w:type="dxa"/>
            <w:shd w:val="clear" w:color="auto" w:fill="FFFFFF"/>
            <w:vAlign w:val="center"/>
          </w:tcPr>
          <w:p w14:paraId="35C9D022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Febrero</w:t>
            </w:r>
          </w:p>
        </w:tc>
        <w:tc>
          <w:tcPr>
            <w:tcW w:w="1701" w:type="dxa"/>
            <w:shd w:val="clear" w:color="auto" w:fill="FFFFFF"/>
          </w:tcPr>
          <w:p w14:paraId="1A42872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745" w:type="dxa"/>
            <w:shd w:val="clear" w:color="auto" w:fill="FFFFFF"/>
          </w:tcPr>
          <w:p w14:paraId="05471AF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440" w:type="dxa"/>
            <w:shd w:val="clear" w:color="auto" w:fill="FFFFFF"/>
          </w:tcPr>
          <w:p w14:paraId="13E13F22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536" w:type="dxa"/>
            <w:shd w:val="clear" w:color="auto" w:fill="FFFFFF"/>
          </w:tcPr>
          <w:p w14:paraId="433FBBF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808" w:type="dxa"/>
            <w:shd w:val="clear" w:color="auto" w:fill="FFFFFF"/>
          </w:tcPr>
          <w:p w14:paraId="7F19D60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</w:tr>
      <w:tr w:rsidR="00E20C39" w:rsidRPr="00E20C39" w14:paraId="2D615964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33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0E8193A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Marzo (aprobado el 20/3/2023)</w:t>
            </w:r>
          </w:p>
        </w:tc>
        <w:tc>
          <w:tcPr>
            <w:tcW w:w="1701" w:type="dxa"/>
            <w:shd w:val="clear" w:color="auto" w:fill="FFFFFF"/>
          </w:tcPr>
          <w:p w14:paraId="531C8F5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09B43BE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1,648.782.0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626AB5F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1,648.782.0</w:t>
            </w: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32D4265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0FCFAE6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</w:tr>
      <w:tr w:rsidR="00E20C39" w:rsidRPr="00E20C39" w14:paraId="3BC11F8E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45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AAF13DE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Abril </w:t>
            </w:r>
          </w:p>
        </w:tc>
        <w:tc>
          <w:tcPr>
            <w:tcW w:w="1701" w:type="dxa"/>
            <w:shd w:val="clear" w:color="auto" w:fill="FFFFFF"/>
          </w:tcPr>
          <w:p w14:paraId="7999EA8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20C68CA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7C0E3C8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4934F5C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0FC60BD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</w:tr>
      <w:tr w:rsidR="00E20C39" w:rsidRPr="00E20C39" w14:paraId="3CF1F743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0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AE46C5D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Mayo </w:t>
            </w:r>
          </w:p>
        </w:tc>
        <w:tc>
          <w:tcPr>
            <w:tcW w:w="1701" w:type="dxa"/>
            <w:shd w:val="clear" w:color="auto" w:fill="FFFFFF"/>
          </w:tcPr>
          <w:p w14:paraId="281E2D9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28C6B7D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6A888F3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13EB53C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Q. 46,451.61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45FAADFF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2.82</w:t>
            </w:r>
          </w:p>
        </w:tc>
      </w:tr>
      <w:tr w:rsidR="00E20C39" w:rsidRPr="00E20C39" w14:paraId="3B194444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5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9A7A733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Junio </w:t>
            </w:r>
          </w:p>
        </w:tc>
        <w:tc>
          <w:tcPr>
            <w:tcW w:w="1701" w:type="dxa"/>
            <w:shd w:val="clear" w:color="auto" w:fill="FFFFFF"/>
          </w:tcPr>
          <w:p w14:paraId="1FC60B8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0BB5C04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569ECD32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2532C9B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Q48,000.00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28721195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5.73</w:t>
            </w:r>
          </w:p>
        </w:tc>
      </w:tr>
      <w:tr w:rsidR="00E20C39" w:rsidRPr="00E20C39" w14:paraId="6289800C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35CB4F3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Julio</w:t>
            </w:r>
          </w:p>
        </w:tc>
        <w:tc>
          <w:tcPr>
            <w:tcW w:w="1701" w:type="dxa"/>
            <w:shd w:val="clear" w:color="auto" w:fill="FFFFFF"/>
          </w:tcPr>
          <w:p w14:paraId="2696BCB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7FD2D50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5642725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4E2A1BF2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407EFBA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  <w:tr w:rsidR="00E20C39" w:rsidRPr="00E20C39" w14:paraId="532A11B9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2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0023DA6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Agosto</w:t>
            </w:r>
          </w:p>
        </w:tc>
        <w:tc>
          <w:tcPr>
            <w:tcW w:w="1701" w:type="dxa"/>
            <w:shd w:val="clear" w:color="auto" w:fill="FFFFFF"/>
          </w:tcPr>
          <w:p w14:paraId="0103FBB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10DCA9B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7C66E20F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11FB615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73D1D01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  <w:tr w:rsidR="00E20C39" w:rsidRPr="00E20C39" w14:paraId="175A9529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5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FF6C5BE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Septiembre</w:t>
            </w:r>
          </w:p>
        </w:tc>
        <w:tc>
          <w:tcPr>
            <w:tcW w:w="1701" w:type="dxa"/>
            <w:shd w:val="clear" w:color="auto" w:fill="FFFFFF"/>
          </w:tcPr>
          <w:p w14:paraId="090CD435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4C35A1F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40942B3F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0F4BDC8B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6C586D0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  <w:tr w:rsidR="00E20C39" w:rsidRPr="00E20C39" w14:paraId="4D6C10FA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91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918F8A0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Octubre</w:t>
            </w:r>
          </w:p>
        </w:tc>
        <w:tc>
          <w:tcPr>
            <w:tcW w:w="1701" w:type="dxa"/>
            <w:shd w:val="clear" w:color="auto" w:fill="FFFFFF"/>
          </w:tcPr>
          <w:p w14:paraId="1E06C47B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04AC589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62CE306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1B24B492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6A2FF8E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  <w:tr w:rsidR="00E20C39" w:rsidRPr="00E20C39" w14:paraId="79E05651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4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5D431F8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Noviembre</w:t>
            </w:r>
          </w:p>
        </w:tc>
        <w:tc>
          <w:tcPr>
            <w:tcW w:w="1701" w:type="dxa"/>
            <w:shd w:val="clear" w:color="auto" w:fill="FFFFFF"/>
          </w:tcPr>
          <w:p w14:paraId="788DC73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721F834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3DFD45B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38694DF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3AE18CB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  <w:tr w:rsidR="00E20C39" w:rsidRPr="00E20C39" w14:paraId="4B6914C4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58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E5C5BB6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Diciembre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</w:tcPr>
          <w:p w14:paraId="2837196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64D563EB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69672BB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360553F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0573ED7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</w:tbl>
    <w:p w14:paraId="194E81B1" w14:textId="77777777" w:rsidR="00E20C39" w:rsidRPr="00E20C39" w:rsidRDefault="00E20C39" w:rsidP="00E20C39">
      <w:pPr>
        <w:rPr>
          <w:lang w:val="es-ES_tradnl"/>
        </w:rPr>
      </w:pPr>
    </w:p>
    <w:tbl>
      <w:tblPr>
        <w:tblW w:w="96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1674"/>
        <w:gridCol w:w="1197"/>
        <w:gridCol w:w="1271"/>
        <w:gridCol w:w="1205"/>
        <w:gridCol w:w="1761"/>
        <w:gridCol w:w="1911"/>
      </w:tblGrid>
      <w:tr w:rsidR="00E20C39" w:rsidRPr="00E20C39" w14:paraId="278EDA6E" w14:textId="77777777" w:rsidTr="00E476BE">
        <w:trPr>
          <w:trHeight w:val="283"/>
        </w:trPr>
        <w:tc>
          <w:tcPr>
            <w:tcW w:w="22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218A6" w14:textId="77777777" w:rsidR="00E20C39" w:rsidRPr="00E20C39" w:rsidRDefault="00E20C39" w:rsidP="00E20C39">
            <w:pPr>
              <w:rPr>
                <w:rFonts w:ascii="Calibri" w:hAnsi="Calibri" w:cs="Arial"/>
                <w:b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b/>
                <w:sz w:val="16"/>
                <w:szCs w:val="16"/>
                <w:lang w:val="es-ES_tradnl"/>
              </w:rPr>
              <w:t>Justificación: Modificaciones (Aumentos y disminuciones)</w:t>
            </w:r>
          </w:p>
        </w:tc>
        <w:tc>
          <w:tcPr>
            <w:tcW w:w="1197" w:type="dxa"/>
            <w:tcBorders>
              <w:left w:val="single" w:sz="4" w:space="0" w:color="auto"/>
            </w:tcBorders>
          </w:tcPr>
          <w:p w14:paraId="5E087EBB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lang w:val="es-ES_tradnl"/>
              </w:rPr>
              <w:t xml:space="preserve">Mes: </w:t>
            </w:r>
          </w:p>
        </w:tc>
        <w:tc>
          <w:tcPr>
            <w:tcW w:w="6148" w:type="dxa"/>
            <w:gridSpan w:val="4"/>
            <w:tcBorders>
              <w:left w:val="single" w:sz="4" w:space="0" w:color="auto"/>
            </w:tcBorders>
          </w:tcPr>
          <w:p w14:paraId="06F2B177" w14:textId="77777777" w:rsidR="00E20C39" w:rsidRPr="00E20C39" w:rsidRDefault="00E20C39" w:rsidP="00E20C39">
            <w:pPr>
              <w:rPr>
                <w:rFonts w:ascii="Calibri" w:hAnsi="Calibri" w:cs="Arial"/>
                <w:lang w:val="es-ES_tradnl"/>
              </w:rPr>
            </w:pPr>
          </w:p>
        </w:tc>
      </w:tr>
      <w:tr w:rsidR="00E20C39" w:rsidRPr="00E20C39" w14:paraId="0EA19ACB" w14:textId="77777777" w:rsidTr="00E476BE">
        <w:trPr>
          <w:trHeight w:val="251"/>
        </w:trPr>
        <w:tc>
          <w:tcPr>
            <w:tcW w:w="229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E6A4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lang w:val="es-ES_tradnl"/>
              </w:rPr>
            </w:pPr>
          </w:p>
        </w:tc>
        <w:tc>
          <w:tcPr>
            <w:tcW w:w="1197" w:type="dxa"/>
            <w:tcBorders>
              <w:left w:val="single" w:sz="4" w:space="0" w:color="auto"/>
            </w:tcBorders>
          </w:tcPr>
          <w:p w14:paraId="77200819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lang w:val="es-ES_tradnl"/>
              </w:rPr>
              <w:t xml:space="preserve">Mes: </w:t>
            </w:r>
          </w:p>
        </w:tc>
        <w:tc>
          <w:tcPr>
            <w:tcW w:w="6148" w:type="dxa"/>
            <w:gridSpan w:val="4"/>
            <w:tcBorders>
              <w:left w:val="single" w:sz="4" w:space="0" w:color="auto"/>
            </w:tcBorders>
          </w:tcPr>
          <w:p w14:paraId="22E38CE9" w14:textId="77777777" w:rsidR="00E20C39" w:rsidRPr="00E20C39" w:rsidRDefault="00E20C39" w:rsidP="00E20C39">
            <w:pPr>
              <w:rPr>
                <w:rFonts w:ascii="Calibri" w:hAnsi="Calibri" w:cs="Arial"/>
                <w:lang w:val="es-ES_tradnl"/>
              </w:rPr>
            </w:pPr>
          </w:p>
        </w:tc>
      </w:tr>
      <w:tr w:rsidR="00E20C39" w:rsidRPr="00E20C39" w14:paraId="11D3AA8C" w14:textId="77777777" w:rsidTr="00E476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96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C108C" w14:textId="77777777" w:rsidR="00E20C39" w:rsidRPr="00E20C39" w:rsidRDefault="00E20C39" w:rsidP="00E20C39">
            <w:pPr>
              <w:numPr>
                <w:ilvl w:val="1"/>
                <w:numId w:val="8"/>
              </w:numPr>
              <w:contextualSpacing/>
              <w:rPr>
                <w:rFonts w:ascii="Calibri" w:eastAsia="Times New Roman" w:hAnsi="Calibri" w:cs="Arial"/>
                <w:b/>
                <w:bCs/>
                <w:color w:val="002060"/>
                <w:lang w:val="es-ES" w:eastAsia="es-ES"/>
              </w:rPr>
            </w:pPr>
            <w:r w:rsidRPr="00E20C39">
              <w:rPr>
                <w:rFonts w:ascii="Calibri" w:eastAsia="Times New Roman" w:hAnsi="Calibri" w:cs="Arial"/>
                <w:b/>
                <w:color w:val="002060"/>
                <w:sz w:val="22"/>
                <w:lang w:val="es-ES" w:eastAsia="es-ES"/>
              </w:rPr>
              <w:t xml:space="preserve">Ejecución financiera programada (meta)/ realizada </w:t>
            </w:r>
            <w:r w:rsidRPr="00E20C39">
              <w:rPr>
                <w:rFonts w:ascii="Calibri" w:eastAsia="Times New Roman" w:hAnsi="Calibri" w:cs="Arial"/>
                <w:b/>
                <w:bCs/>
                <w:color w:val="002060"/>
                <w:sz w:val="22"/>
                <w:lang w:val="es-ES" w:eastAsia="es-ES"/>
              </w:rPr>
              <w:t>durante el presente año según POA: 2023</w:t>
            </w:r>
          </w:p>
        </w:tc>
      </w:tr>
      <w:tr w:rsidR="00E20C39" w:rsidRPr="00E20C39" w14:paraId="6A71CA48" w14:textId="77777777" w:rsidTr="00E476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89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26E9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No.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A47E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CONCEPTO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C4BAE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Cuatrimestre 1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376F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Cuatrimestre 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874A5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Cuatrimestre 3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FA24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14"/>
                <w:szCs w:val="18"/>
                <w:lang w:val="es-ES_tradnl"/>
              </w:rPr>
              <w:t>Total, en quetzales Programado/1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14A7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Total, Quetzales Ejecutados</w:t>
            </w:r>
          </w:p>
        </w:tc>
      </w:tr>
      <w:tr w:rsidR="00E20C39" w:rsidRPr="00E20C39" w14:paraId="432CD4B1" w14:textId="77777777" w:rsidTr="00E476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6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6A287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5.3.1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9F1DD2" w14:textId="77777777" w:rsidR="00E20C39" w:rsidRPr="00E20C39" w:rsidRDefault="00E20C39" w:rsidP="00E20C39">
            <w:pPr>
              <w:rPr>
                <w:rFonts w:cs="Arial"/>
                <w:color w:val="222A35" w:themeColor="text2" w:themeShade="80"/>
                <w:sz w:val="16"/>
                <w:szCs w:val="18"/>
                <w:lang w:val="es-ES_tradnl"/>
              </w:rPr>
            </w:pPr>
            <w:r w:rsidRPr="00E20C39">
              <w:rPr>
                <w:rFonts w:cs="Arial"/>
                <w:color w:val="222A35" w:themeColor="text2" w:themeShade="80"/>
                <w:sz w:val="16"/>
                <w:szCs w:val="18"/>
                <w:lang w:val="es-ES_tradnl"/>
              </w:rPr>
              <w:t>Monto PT /1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447CACC" w14:textId="77777777" w:rsidR="00E20C39" w:rsidRPr="00E20C39" w:rsidRDefault="00E20C39" w:rsidP="00E20C39">
            <w:pPr>
              <w:jc w:val="right"/>
              <w:rPr>
                <w:color w:val="000000" w:themeColor="text1"/>
                <w:sz w:val="16"/>
                <w:szCs w:val="18"/>
                <w:lang w:val="es-ES_tradnl"/>
              </w:rPr>
            </w:pPr>
            <w:r w:rsidRPr="00E20C39">
              <w:rPr>
                <w:color w:val="000000" w:themeColor="text1"/>
                <w:sz w:val="16"/>
                <w:szCs w:val="18"/>
                <w:lang w:val="es-ES_tradnl"/>
              </w:rPr>
              <w:t>Q127,000.00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3BAEDA" w14:textId="77777777" w:rsidR="00E20C39" w:rsidRPr="00E20C39" w:rsidRDefault="00E20C39" w:rsidP="00E20C39">
            <w:pPr>
              <w:jc w:val="right"/>
              <w:rPr>
                <w:color w:val="000000" w:themeColor="text1"/>
                <w:sz w:val="16"/>
                <w:szCs w:val="18"/>
                <w:lang w:val="es-ES_tradnl"/>
              </w:rPr>
            </w:pPr>
            <w:r w:rsidRPr="00E20C39">
              <w:rPr>
                <w:color w:val="000000" w:themeColor="text1"/>
                <w:sz w:val="16"/>
                <w:szCs w:val="18"/>
                <w:lang w:val="es-ES_tradnl"/>
              </w:rPr>
              <w:t>Q. 546,168.00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9AFCA9E" w14:textId="77777777" w:rsidR="00E20C39" w:rsidRPr="00E20C39" w:rsidRDefault="00E20C39" w:rsidP="00E20C39">
            <w:pPr>
              <w:jc w:val="right"/>
              <w:rPr>
                <w:color w:val="000000" w:themeColor="text1"/>
                <w:sz w:val="16"/>
                <w:szCs w:val="18"/>
                <w:lang w:val="es-ES_tradnl"/>
              </w:rPr>
            </w:pPr>
            <w:r w:rsidRPr="00E20C39">
              <w:rPr>
                <w:color w:val="000000" w:themeColor="text1"/>
                <w:sz w:val="16"/>
                <w:szCs w:val="18"/>
                <w:lang w:val="es-ES_tradnl"/>
              </w:rPr>
              <w:t>Q775,048.71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FCFF0A" w14:textId="77777777" w:rsidR="00E20C39" w:rsidRPr="00E20C39" w:rsidRDefault="00E20C39" w:rsidP="00E20C39">
            <w:pPr>
              <w:jc w:val="right"/>
              <w:rPr>
                <w:rFonts w:cs="Arial"/>
                <w:bCs/>
                <w:color w:val="000000" w:themeColor="text1"/>
                <w:sz w:val="16"/>
                <w:szCs w:val="18"/>
              </w:rPr>
            </w:pPr>
            <w:r w:rsidRPr="00E20C39">
              <w:rPr>
                <w:color w:val="000000" w:themeColor="text1"/>
                <w:sz w:val="16"/>
                <w:szCs w:val="18"/>
                <w:lang w:val="es-ES_tradnl"/>
              </w:rPr>
              <w:t>Q1,448,216.71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FD11558" w14:textId="77777777" w:rsidR="00E20C39" w:rsidRPr="00E20C39" w:rsidRDefault="00E20C39" w:rsidP="00E20C39">
            <w:pPr>
              <w:jc w:val="center"/>
              <w:rPr>
                <w:b/>
                <w:color w:val="000000" w:themeColor="text1"/>
                <w:sz w:val="16"/>
                <w:szCs w:val="18"/>
                <w:lang w:val="es-ES_tradnl"/>
              </w:rPr>
            </w:pPr>
          </w:p>
        </w:tc>
      </w:tr>
      <w:tr w:rsidR="00E20C39" w:rsidRPr="00E20C39" w14:paraId="1930FB71" w14:textId="77777777" w:rsidTr="00E476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9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9E870BB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5.3.2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397506" w14:textId="77777777" w:rsidR="00E20C39" w:rsidRPr="00E20C39" w:rsidRDefault="00E20C39" w:rsidP="00E20C39">
            <w:pPr>
              <w:rPr>
                <w:rFonts w:cs="Arial"/>
                <w:sz w:val="16"/>
                <w:szCs w:val="18"/>
                <w:lang w:val="es-ES_tradnl"/>
              </w:rPr>
            </w:pPr>
            <w:r w:rsidRPr="00E20C39">
              <w:rPr>
                <w:rFonts w:cs="Arial"/>
                <w:sz w:val="16"/>
                <w:szCs w:val="18"/>
                <w:lang w:val="es-ES_tradnl"/>
              </w:rPr>
              <w:t>Monto Ejecutado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84B3EC6" w14:textId="77777777" w:rsidR="00E20C39" w:rsidRPr="00E20C39" w:rsidRDefault="00E20C39" w:rsidP="00E20C39">
            <w:pPr>
              <w:jc w:val="center"/>
              <w:rPr>
                <w:sz w:val="16"/>
                <w:szCs w:val="18"/>
                <w:lang w:val="es-ES_tradnl"/>
              </w:rPr>
            </w:pPr>
            <w:r w:rsidRPr="00E20C39">
              <w:rPr>
                <w:sz w:val="16"/>
                <w:szCs w:val="18"/>
                <w:lang w:val="es-ES_tradnl"/>
              </w:rPr>
              <w:t>0.0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B3F25F" w14:textId="77777777" w:rsidR="00E20C39" w:rsidRPr="00E20C39" w:rsidRDefault="00E20C39" w:rsidP="00E20C39">
            <w:pPr>
              <w:jc w:val="center"/>
              <w:rPr>
                <w:sz w:val="16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Q. 94,451.61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765E215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8"/>
                <w:lang w:val="es-ES_tradnl"/>
              </w:rPr>
              <w:t>0.0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9F029E" w14:textId="77777777" w:rsidR="00E20C39" w:rsidRPr="00E20C39" w:rsidRDefault="00E20C39" w:rsidP="00E20C39">
            <w:pPr>
              <w:jc w:val="center"/>
              <w:rPr>
                <w:sz w:val="16"/>
                <w:szCs w:val="18"/>
                <w:lang w:val="es-ES_tradnl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13429B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8"/>
                <w:lang w:val="en-US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Q. 94,451.61</w:t>
            </w:r>
          </w:p>
        </w:tc>
      </w:tr>
      <w:tr w:rsidR="00E20C39" w:rsidRPr="00E20C39" w14:paraId="70249A2E" w14:textId="77777777" w:rsidTr="00E476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27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72AED1B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5.3.3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D6CA20" w14:textId="77777777" w:rsidR="00E20C39" w:rsidRPr="00E20C39" w:rsidRDefault="00E20C39" w:rsidP="00E20C39">
            <w:pPr>
              <w:rPr>
                <w:rFonts w:cs="Arial"/>
                <w:sz w:val="16"/>
                <w:szCs w:val="18"/>
                <w:lang w:val="es-ES_tradnl"/>
              </w:rPr>
            </w:pPr>
            <w:r w:rsidRPr="00E20C39">
              <w:rPr>
                <w:rFonts w:cs="Arial"/>
                <w:sz w:val="16"/>
                <w:szCs w:val="18"/>
                <w:lang w:val="es-ES_tradnl"/>
              </w:rPr>
              <w:t>% ejecución cuatri/año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14F2A3" w14:textId="77777777" w:rsidR="00E20C39" w:rsidRPr="00E20C39" w:rsidRDefault="00E20C39" w:rsidP="00E20C39">
            <w:pPr>
              <w:jc w:val="center"/>
              <w:rPr>
                <w:sz w:val="16"/>
                <w:szCs w:val="18"/>
                <w:lang w:val="es-ES_tradnl"/>
              </w:rPr>
            </w:pPr>
            <w:r w:rsidRPr="00E20C39">
              <w:rPr>
                <w:sz w:val="16"/>
                <w:szCs w:val="18"/>
                <w:lang w:val="es-ES_tradnl"/>
              </w:rPr>
              <w:t>0.0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AD15DB" w14:textId="77777777" w:rsidR="00E20C39" w:rsidRPr="00E20C39" w:rsidRDefault="00E20C39" w:rsidP="00E20C39">
            <w:pPr>
              <w:jc w:val="center"/>
              <w:rPr>
                <w:sz w:val="16"/>
                <w:szCs w:val="18"/>
                <w:lang w:val="es-ES_tradnl"/>
              </w:rPr>
            </w:pPr>
            <w:r w:rsidRPr="00E20C39">
              <w:rPr>
                <w:sz w:val="16"/>
                <w:szCs w:val="18"/>
                <w:lang w:val="es-ES_tradnl"/>
              </w:rPr>
              <w:t>17.29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82C46B4" w14:textId="77777777" w:rsidR="00E20C39" w:rsidRPr="00E20C39" w:rsidRDefault="00E20C39" w:rsidP="00E20C39">
            <w:pPr>
              <w:jc w:val="center"/>
              <w:rPr>
                <w:sz w:val="16"/>
                <w:szCs w:val="18"/>
                <w:lang w:val="es-ES_tradnl"/>
              </w:rPr>
            </w:pPr>
            <w:r w:rsidRPr="00E20C39">
              <w:rPr>
                <w:sz w:val="16"/>
                <w:szCs w:val="18"/>
                <w:lang w:val="es-ES_tradnl"/>
              </w:rPr>
              <w:t>0.0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A1408E" w14:textId="77777777" w:rsidR="00E20C39" w:rsidRPr="00E20C39" w:rsidRDefault="00E20C39" w:rsidP="00E20C39">
            <w:pPr>
              <w:jc w:val="center"/>
              <w:rPr>
                <w:sz w:val="16"/>
                <w:szCs w:val="18"/>
                <w:lang w:val="es-ES_tradnl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6366746" w14:textId="77777777" w:rsidR="00E20C39" w:rsidRPr="00E20C39" w:rsidRDefault="00E20C39" w:rsidP="00E20C39">
            <w:pPr>
              <w:jc w:val="center"/>
              <w:rPr>
                <w:sz w:val="16"/>
                <w:szCs w:val="18"/>
                <w:lang w:val="es-ES_tradnl"/>
              </w:rPr>
            </w:pPr>
            <w:r w:rsidRPr="00E20C39">
              <w:rPr>
                <w:sz w:val="16"/>
                <w:szCs w:val="18"/>
                <w:lang w:val="es-ES_tradnl"/>
              </w:rPr>
              <w:t>17.29</w:t>
            </w:r>
          </w:p>
        </w:tc>
      </w:tr>
    </w:tbl>
    <w:p w14:paraId="473BC7ED" w14:textId="77777777" w:rsidR="00E20C39" w:rsidRPr="00E20C39" w:rsidRDefault="00E20C39" w:rsidP="00E20C39">
      <w:pPr>
        <w:ind w:left="-170"/>
        <w:rPr>
          <w:rFonts w:ascii="Calibri" w:hAnsi="Calibri" w:cs="Arial"/>
          <w:sz w:val="14"/>
          <w:szCs w:val="20"/>
          <w:lang w:val="es-ES_tradnl"/>
        </w:rPr>
      </w:pPr>
      <w:r w:rsidRPr="00E20C39">
        <w:rPr>
          <w:rFonts w:ascii="Calibri" w:hAnsi="Calibri" w:cs="Arial"/>
          <w:sz w:val="14"/>
          <w:szCs w:val="20"/>
          <w:lang w:val="es-ES_tradnl"/>
        </w:rPr>
        <w:t xml:space="preserve">1/ Se ajustó al monto desembolsado recibido EL 10 de febrero 2023, con referencia a la aprobación de la modificación presupuestaria para ampliación de techo presupuestaria para financiar la fuente 61 “Donaciones externas”, el 20 de marzo del 2023 mediante Acuerdo Gubernativo. </w:t>
      </w:r>
    </w:p>
    <w:p w14:paraId="5B71BA9E" w14:textId="77777777" w:rsidR="00E20C39" w:rsidRPr="00E20C39" w:rsidRDefault="00E20C39" w:rsidP="00E20C39">
      <w:pPr>
        <w:ind w:left="-170"/>
        <w:rPr>
          <w:rFonts w:ascii="Calibri" w:hAnsi="Calibri" w:cs="Arial"/>
          <w:sz w:val="14"/>
          <w:szCs w:val="20"/>
          <w:lang w:val="es-ES_tradnl"/>
        </w:rPr>
      </w:pPr>
    </w:p>
    <w:p w14:paraId="35113257" w14:textId="77777777" w:rsidR="00E20C39" w:rsidRPr="00E20C39" w:rsidRDefault="00E20C39" w:rsidP="00E20C39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  <w:r w:rsidRPr="00E20C39">
        <w:rPr>
          <w:rFonts w:ascii="Times New Roman" w:eastAsia="Times New Roman" w:hAnsi="Times New Roman" w:cs="Times New Roman"/>
          <w:sz w:val="22"/>
          <w:lang w:val="es-MX" w:eastAsia="es-ES"/>
        </w:rPr>
        <w:t xml:space="preserve">AVANCE FÍSICO </w:t>
      </w:r>
    </w:p>
    <w:tbl>
      <w:tblPr>
        <w:tblW w:w="9689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5"/>
        <w:gridCol w:w="7849"/>
        <w:gridCol w:w="1035"/>
      </w:tblGrid>
      <w:tr w:rsidR="00E20C39" w:rsidRPr="00E20C39" w14:paraId="355E55B8" w14:textId="77777777" w:rsidTr="00E476BE">
        <w:trPr>
          <w:trHeight w:val="477"/>
        </w:trPr>
        <w:tc>
          <w:tcPr>
            <w:tcW w:w="8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4FF81" w14:textId="77777777" w:rsidR="00E20C39" w:rsidRPr="00E20C39" w:rsidRDefault="00E20C39" w:rsidP="00E20C39">
            <w:pPr>
              <w:rPr>
                <w:rFonts w:ascii="Calibri" w:hAnsi="Calibri"/>
                <w:b/>
                <w:color w:val="002060"/>
                <w:sz w:val="18"/>
                <w:szCs w:val="22"/>
                <w:lang w:val="es-ES_tradnl"/>
              </w:rPr>
            </w:pPr>
            <w:r w:rsidRPr="00E20C39">
              <w:rPr>
                <w:rFonts w:ascii="Calibri" w:hAnsi="Calibri"/>
                <w:b/>
                <w:color w:val="002060"/>
                <w:sz w:val="28"/>
                <w:szCs w:val="22"/>
                <w:lang w:val="es-ES_tradnl"/>
              </w:rPr>
              <w:t>6.1 Resultado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8AF823" w14:textId="77777777" w:rsidR="00E20C39" w:rsidRPr="00E20C39" w:rsidRDefault="00E20C39" w:rsidP="00E20C39">
            <w:pPr>
              <w:jc w:val="center"/>
              <w:rPr>
                <w:rFonts w:ascii="Calibri" w:hAnsi="Calibri"/>
                <w:b/>
                <w:color w:val="002060"/>
                <w:sz w:val="16"/>
                <w:szCs w:val="22"/>
                <w:lang w:val="es-ES_tradnl"/>
              </w:rPr>
            </w:pPr>
            <w:r w:rsidRPr="00E20C39">
              <w:rPr>
                <w:rFonts w:ascii="Calibri" w:hAnsi="Calibri"/>
                <w:b/>
                <w:color w:val="002060"/>
                <w:sz w:val="16"/>
                <w:szCs w:val="22"/>
                <w:lang w:val="es-ES_tradnl"/>
              </w:rPr>
              <w:t>Avance Físico 2023</w:t>
            </w:r>
          </w:p>
        </w:tc>
      </w:tr>
      <w:tr w:rsidR="00E20C39" w:rsidRPr="00E20C39" w14:paraId="761EECFC" w14:textId="77777777" w:rsidTr="00E476BE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7F0B492F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No. 1</w:t>
            </w:r>
          </w:p>
        </w:tc>
        <w:tc>
          <w:tcPr>
            <w:tcW w:w="8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6F038C0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206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  <w:t>Resultado</w:t>
            </w:r>
          </w:p>
        </w:tc>
      </w:tr>
      <w:tr w:rsidR="00E20C39" w:rsidRPr="00E20C39" w14:paraId="38EE2DE6" w14:textId="77777777" w:rsidTr="00E476BE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66BA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D5D28" w14:textId="77777777" w:rsidR="00E20C39" w:rsidRPr="00E20C39" w:rsidRDefault="00E20C39" w:rsidP="00E20C39">
            <w:pPr>
              <w:rPr>
                <w:rFonts w:ascii="Calibri" w:hAnsi="Calibri" w:cs="Arial"/>
                <w:color w:val="000000" w:themeColor="text1"/>
                <w:sz w:val="16"/>
                <w:szCs w:val="14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SEPREM cuenta con un sistema informático (compuesto por cuatro plataformas informáticas) de seguimiento y evaluación funcionando.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B9FC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5</w:t>
            </w:r>
          </w:p>
        </w:tc>
      </w:tr>
      <w:tr w:rsidR="00E20C39" w:rsidRPr="00E20C39" w14:paraId="1AD5EA31" w14:textId="77777777" w:rsidTr="00E476BE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3B3C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411AA" w14:textId="77777777" w:rsidR="00E20C39" w:rsidRPr="00E20C39" w:rsidRDefault="00E20C39" w:rsidP="00E20C39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personal de la Seprem e instituciones utilizan adecuadamente la plataforma de seguimiento y evaluación.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667B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0</w:t>
            </w:r>
          </w:p>
        </w:tc>
      </w:tr>
      <w:tr w:rsidR="00E20C39" w:rsidRPr="00E20C39" w14:paraId="33D93A1E" w14:textId="77777777" w:rsidTr="00E476BE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6267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E0304" w14:textId="77777777" w:rsidR="00E20C39" w:rsidRPr="00E20C39" w:rsidRDefault="00E20C39" w:rsidP="00E20C39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plataforma cuenta con módulos específicos de participación política sociopolítica de las mujeres.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65FE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2</w:t>
            </w:r>
          </w:p>
        </w:tc>
      </w:tr>
    </w:tbl>
    <w:p w14:paraId="2F9762A6" w14:textId="77777777" w:rsidR="00E20C39" w:rsidRPr="00E20C39" w:rsidRDefault="00E20C39" w:rsidP="00E20C39">
      <w:pPr>
        <w:rPr>
          <w:sz w:val="14"/>
          <w:lang w:val="es-MX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8"/>
        <w:gridCol w:w="1191"/>
        <w:gridCol w:w="1441"/>
      </w:tblGrid>
      <w:tr w:rsidR="00E20C39" w:rsidRPr="00E20C39" w14:paraId="1D3E5816" w14:textId="77777777" w:rsidTr="00E476BE">
        <w:trPr>
          <w:trHeight w:val="273"/>
        </w:trPr>
        <w:tc>
          <w:tcPr>
            <w:tcW w:w="7008" w:type="dxa"/>
            <w:shd w:val="clear" w:color="auto" w:fill="auto"/>
            <w:vAlign w:val="center"/>
          </w:tcPr>
          <w:p w14:paraId="5DB0344C" w14:textId="77777777" w:rsidR="00E20C39" w:rsidRPr="00E20C39" w:rsidRDefault="00E20C39" w:rsidP="00E20C39">
            <w:pPr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6.2 Porcentaje de ejecución física del proyecto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4BD33814" w14:textId="77777777" w:rsidR="00E20C39" w:rsidRPr="00E20C39" w:rsidRDefault="00E20C39" w:rsidP="00E20C39">
            <w:pPr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22"/>
                <w:lang w:val="es-ES_tradnl"/>
              </w:rPr>
              <w:t>Año 2023 JUNIO</w:t>
            </w:r>
          </w:p>
        </w:tc>
        <w:tc>
          <w:tcPr>
            <w:tcW w:w="1441" w:type="dxa"/>
            <w:shd w:val="clear" w:color="auto" w:fill="auto"/>
            <w:vAlign w:val="center"/>
          </w:tcPr>
          <w:p w14:paraId="011B236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6"/>
                <w:szCs w:val="22"/>
                <w:lang w:val="es-ES_tradnl"/>
              </w:rPr>
              <w:t>Año 2023</w:t>
            </w:r>
          </w:p>
          <w:p w14:paraId="0929A22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6"/>
                <w:szCs w:val="22"/>
                <w:lang w:val="es-ES_tradnl"/>
              </w:rPr>
              <w:t>acumulado/1</w:t>
            </w:r>
          </w:p>
        </w:tc>
      </w:tr>
      <w:tr w:rsidR="00E20C39" w:rsidRPr="00E20C39" w14:paraId="24D5EEC1" w14:textId="77777777" w:rsidTr="00E476BE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7BC5FF85" w14:textId="77777777" w:rsidR="00E20C39" w:rsidRPr="00E20C39" w:rsidRDefault="00E20C39" w:rsidP="00E20C39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Resultado 1</w:t>
            </w:r>
          </w:p>
        </w:tc>
        <w:tc>
          <w:tcPr>
            <w:tcW w:w="1191" w:type="dxa"/>
            <w:shd w:val="clear" w:color="auto" w:fill="auto"/>
          </w:tcPr>
          <w:p w14:paraId="75E88A5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4.17</w:t>
            </w:r>
          </w:p>
        </w:tc>
        <w:tc>
          <w:tcPr>
            <w:tcW w:w="1441" w:type="dxa"/>
            <w:shd w:val="clear" w:color="auto" w:fill="auto"/>
          </w:tcPr>
          <w:p w14:paraId="7510E96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20.83</w:t>
            </w:r>
          </w:p>
        </w:tc>
      </w:tr>
      <w:tr w:rsidR="00E20C39" w:rsidRPr="00E20C39" w14:paraId="7FC0E881" w14:textId="77777777" w:rsidTr="00E476BE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3E3524BA" w14:textId="77777777" w:rsidR="00E20C39" w:rsidRPr="00E20C39" w:rsidRDefault="00E20C39" w:rsidP="00E20C39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Resultado 2</w:t>
            </w:r>
          </w:p>
        </w:tc>
        <w:tc>
          <w:tcPr>
            <w:tcW w:w="1191" w:type="dxa"/>
            <w:shd w:val="clear" w:color="auto" w:fill="auto"/>
          </w:tcPr>
          <w:p w14:paraId="17CEB96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0.0</w:t>
            </w:r>
          </w:p>
        </w:tc>
        <w:tc>
          <w:tcPr>
            <w:tcW w:w="1441" w:type="dxa"/>
            <w:shd w:val="clear" w:color="auto" w:fill="auto"/>
          </w:tcPr>
          <w:p w14:paraId="70AB895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0.0</w:t>
            </w:r>
          </w:p>
        </w:tc>
      </w:tr>
      <w:tr w:rsidR="00E20C39" w:rsidRPr="00E20C39" w14:paraId="7FB2088D" w14:textId="77777777" w:rsidTr="00E476BE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26A4A0AA" w14:textId="77777777" w:rsidR="00E20C39" w:rsidRPr="00E20C39" w:rsidRDefault="00E20C39" w:rsidP="00E20C39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Resultado 3</w:t>
            </w:r>
          </w:p>
        </w:tc>
        <w:tc>
          <w:tcPr>
            <w:tcW w:w="1191" w:type="dxa"/>
            <w:shd w:val="clear" w:color="auto" w:fill="auto"/>
          </w:tcPr>
          <w:p w14:paraId="14B460B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7.69</w:t>
            </w:r>
          </w:p>
        </w:tc>
        <w:tc>
          <w:tcPr>
            <w:tcW w:w="1441" w:type="dxa"/>
            <w:shd w:val="clear" w:color="auto" w:fill="auto"/>
          </w:tcPr>
          <w:p w14:paraId="66EF26D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15.38</w:t>
            </w:r>
          </w:p>
        </w:tc>
      </w:tr>
      <w:tr w:rsidR="00E20C39" w:rsidRPr="00E20C39" w14:paraId="21715B23" w14:textId="77777777" w:rsidTr="00E476BE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6BFF127D" w14:textId="77777777" w:rsidR="00E20C39" w:rsidRPr="00E20C39" w:rsidRDefault="00E20C39" w:rsidP="00E20C39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191" w:type="dxa"/>
            <w:shd w:val="clear" w:color="auto" w:fill="auto"/>
          </w:tcPr>
          <w:p w14:paraId="33753C9F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441" w:type="dxa"/>
            <w:shd w:val="clear" w:color="auto" w:fill="auto"/>
          </w:tcPr>
          <w:p w14:paraId="33A3794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12.07</w:t>
            </w:r>
          </w:p>
        </w:tc>
      </w:tr>
    </w:tbl>
    <w:p w14:paraId="14C2113A" w14:textId="77777777" w:rsidR="00E20C39" w:rsidRPr="00E20C39" w:rsidRDefault="00E20C39" w:rsidP="00E20C39">
      <w:pPr>
        <w:jc w:val="both"/>
        <w:rPr>
          <w:sz w:val="14"/>
          <w:szCs w:val="14"/>
          <w:lang w:val="es-ES_tradnl"/>
        </w:rPr>
      </w:pPr>
      <w:r w:rsidRPr="00E20C39">
        <w:rPr>
          <w:sz w:val="14"/>
          <w:szCs w:val="14"/>
          <w:lang w:val="es-ES_tradnl"/>
        </w:rPr>
        <w:t>1/ El porcentaje acumulado físico corresponde al promedio porcentual de lo ejecutado por resultado.</w:t>
      </w:r>
    </w:p>
    <w:p w14:paraId="741BAACB" w14:textId="77777777" w:rsidR="00E20C39" w:rsidRPr="00E20C39" w:rsidRDefault="00E20C39" w:rsidP="00E20C39">
      <w:pPr>
        <w:ind w:left="436"/>
        <w:contextualSpacing/>
        <w:rPr>
          <w:rFonts w:ascii="Calibri" w:hAnsi="Calibri" w:cs="Arial"/>
          <w:bCs/>
          <w:sz w:val="20"/>
          <w:szCs w:val="20"/>
          <w:lang w:val="es-ES_tradnl"/>
        </w:rPr>
      </w:pPr>
    </w:p>
    <w:p w14:paraId="64742DF2" w14:textId="77777777" w:rsidR="00E20C39" w:rsidRPr="00E20C39" w:rsidRDefault="00E20C39" w:rsidP="00E20C39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  <w:r w:rsidRPr="00E20C39">
        <w:rPr>
          <w:rFonts w:ascii="Times New Roman" w:eastAsia="Times New Roman" w:hAnsi="Times New Roman" w:cs="Times New Roman"/>
          <w:sz w:val="22"/>
          <w:lang w:val="es-MX" w:eastAsia="es-ES"/>
        </w:rPr>
        <w:t>COBERTURA TERRITORIAL</w:t>
      </w:r>
    </w:p>
    <w:tbl>
      <w:tblPr>
        <w:tblW w:w="9633" w:type="dxa"/>
        <w:tblInd w:w="-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6"/>
        <w:gridCol w:w="2410"/>
        <w:gridCol w:w="1134"/>
        <w:gridCol w:w="1718"/>
        <w:gridCol w:w="1185"/>
      </w:tblGrid>
      <w:tr w:rsidR="00E20C39" w:rsidRPr="00E20C39" w14:paraId="0FABABEE" w14:textId="77777777" w:rsidTr="00E476BE">
        <w:trPr>
          <w:trHeight w:val="531"/>
          <w:tblHeader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39506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7.1 Sector que beneficia (ejemplo: salud, educación)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8E78B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7.2 Prioridad nac. con que se vincula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7633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Departamento</w:t>
            </w:r>
          </w:p>
          <w:p w14:paraId="64D6E74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[</w:t>
            </w:r>
            <w:r w:rsidRPr="00E20C39">
              <w:rPr>
                <w:rFonts w:ascii="Calibri" w:hAnsi="Calibri" w:cs="Arial"/>
                <w:b/>
                <w:bCs/>
                <w:i/>
                <w:color w:val="002060"/>
                <w:sz w:val="16"/>
                <w:szCs w:val="16"/>
                <w:lang w:val="es-ES_tradnl"/>
              </w:rPr>
              <w:t>territorio</w:t>
            </w:r>
            <w:r w:rsidRPr="00E20C39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]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3E15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Monto ejec/ Departamento (Q)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8B02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% de ejecución junio por Departamento/1</w:t>
            </w:r>
          </w:p>
        </w:tc>
      </w:tr>
      <w:tr w:rsidR="00E20C39" w:rsidRPr="00E20C39" w14:paraId="11A1D7EC" w14:textId="77777777" w:rsidTr="00E476BE">
        <w:trPr>
          <w:trHeight w:val="559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EF8D6C" w14:textId="77777777" w:rsidR="00E20C39" w:rsidRPr="00E20C39" w:rsidRDefault="00E20C39" w:rsidP="00E20C39">
            <w:pPr>
              <w:rPr>
                <w:rFonts w:ascii="Calibri" w:hAnsi="Calibri" w:cs="Arial"/>
                <w:b/>
                <w:color w:val="000000"/>
                <w:sz w:val="16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0000"/>
                <w:sz w:val="16"/>
                <w:szCs w:val="22"/>
                <w:lang w:val="es-ES_tradnl"/>
              </w:rPr>
              <w:t>Administración Gubernamental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13868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18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18"/>
                <w:szCs w:val="22"/>
                <w:lang w:val="es-ES_tradnl"/>
              </w:rPr>
              <w:t>Estado garante de los derechos humanos y conductor del desarrollo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ADD542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18"/>
                <w:szCs w:val="20"/>
                <w:lang w:val="es-ES_tradnl"/>
              </w:rPr>
              <w:t>Guatemala</w:t>
            </w:r>
          </w:p>
          <w:p w14:paraId="66DB18E5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18"/>
                <w:szCs w:val="20"/>
                <w:lang w:val="es-ES_tradnl"/>
              </w:rPr>
            </w:pPr>
          </w:p>
          <w:p w14:paraId="7E56F3D0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18"/>
                <w:szCs w:val="20"/>
                <w:lang w:val="es-ES_tradnl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45E9B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Q. 94,451.61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E5DD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5.73</w:t>
            </w:r>
          </w:p>
        </w:tc>
      </w:tr>
      <w:tr w:rsidR="00E20C39" w:rsidRPr="00E20C39" w14:paraId="5F78DF7A" w14:textId="77777777" w:rsidTr="00E476BE">
        <w:trPr>
          <w:trHeight w:val="219"/>
        </w:trPr>
        <w:tc>
          <w:tcPr>
            <w:tcW w:w="5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526AB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Cs/>
                <w:color w:val="00000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2"/>
                <w:szCs w:val="22"/>
                <w:lang w:val="es-ES_tradnl"/>
              </w:rPr>
              <w:t xml:space="preserve">Total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92EDC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57855D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A419A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</w:p>
        </w:tc>
      </w:tr>
    </w:tbl>
    <w:p w14:paraId="3B2233EC" w14:textId="77777777" w:rsidR="00E20C39" w:rsidRPr="00E20C39" w:rsidRDefault="00E20C39" w:rsidP="00E20C39">
      <w:pPr>
        <w:ind w:left="-227" w:right="-57"/>
        <w:rPr>
          <w:sz w:val="18"/>
          <w:lang w:val="es-MX"/>
        </w:rPr>
      </w:pPr>
      <w:r w:rsidRPr="00E20C39">
        <w:rPr>
          <w:sz w:val="18"/>
          <w:lang w:val="es-MX"/>
        </w:rPr>
        <w:t>1/ el cálculo del porcentaje es la relación de lo ejecutado y lo aprobado en el Sicoin.</w:t>
      </w:r>
    </w:p>
    <w:p w14:paraId="2A2EAE17" w14:textId="77777777" w:rsidR="00E20C39" w:rsidRPr="00E20C39" w:rsidRDefault="00E20C39" w:rsidP="00E20C39">
      <w:pPr>
        <w:ind w:left="-227" w:right="-57"/>
        <w:rPr>
          <w:sz w:val="18"/>
          <w:lang w:val="es-MX"/>
        </w:rPr>
      </w:pPr>
    </w:p>
    <w:p w14:paraId="5BD97B86" w14:textId="77777777" w:rsidR="00E20C39" w:rsidRPr="00E20C39" w:rsidRDefault="00E20C39" w:rsidP="00E20C39">
      <w:pPr>
        <w:ind w:left="-227" w:right="-57"/>
        <w:rPr>
          <w:sz w:val="18"/>
          <w:lang w:val="es-MX"/>
        </w:rPr>
      </w:pPr>
    </w:p>
    <w:p w14:paraId="4164B559" w14:textId="77777777" w:rsidR="00E20C39" w:rsidRPr="00E20C39" w:rsidRDefault="00E20C39" w:rsidP="00E20C39">
      <w:pPr>
        <w:ind w:left="-227" w:right="-57"/>
        <w:rPr>
          <w:sz w:val="22"/>
          <w:lang w:val="es-MX"/>
        </w:rPr>
      </w:pPr>
      <w:r w:rsidRPr="00E20C39">
        <w:rPr>
          <w:sz w:val="22"/>
          <w:lang w:val="es-MX"/>
        </w:rPr>
        <w:t>VIII. RESUMEN DE EJECUCIÓN</w:t>
      </w:r>
    </w:p>
    <w:tbl>
      <w:tblPr>
        <w:tblW w:w="5540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6"/>
        <w:gridCol w:w="1301"/>
        <w:gridCol w:w="1182"/>
        <w:gridCol w:w="2342"/>
      </w:tblGrid>
      <w:tr w:rsidR="00E20C39" w:rsidRPr="00E20C39" w14:paraId="14DC80C8" w14:textId="77777777" w:rsidTr="00E476BE">
        <w:trPr>
          <w:trHeight w:val="345"/>
        </w:trPr>
        <w:tc>
          <w:tcPr>
            <w:tcW w:w="2534" w:type="pct"/>
            <w:shd w:val="clear" w:color="auto" w:fill="auto"/>
            <w:vAlign w:val="center"/>
          </w:tcPr>
          <w:p w14:paraId="4F8DDFDD" w14:textId="77777777" w:rsidR="00E20C39" w:rsidRPr="00E20C39" w:rsidRDefault="00E20C39" w:rsidP="00E20C39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8.1   % de Avance Acumulado de Ejecución 2023</w:t>
            </w:r>
          </w:p>
          <w:p w14:paraId="10D1F489" w14:textId="77777777" w:rsidR="00E20C39" w:rsidRPr="00E20C39" w:rsidRDefault="00E20C39" w:rsidP="00E20C39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14:paraId="619ED7AD" w14:textId="77777777" w:rsidR="00E20C39" w:rsidRPr="00E20C39" w:rsidRDefault="00E20C39" w:rsidP="00E20C39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Financiera **Acumulada</w:t>
            </w:r>
          </w:p>
        </w:tc>
        <w:tc>
          <w:tcPr>
            <w:tcW w:w="604" w:type="pct"/>
            <w:shd w:val="clear" w:color="auto" w:fill="auto"/>
            <w:vAlign w:val="center"/>
          </w:tcPr>
          <w:p w14:paraId="25C4F29F" w14:textId="77777777" w:rsidR="00E20C39" w:rsidRPr="00E20C39" w:rsidRDefault="00E20C39" w:rsidP="00E20C39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Física**</w:t>
            </w:r>
          </w:p>
          <w:p w14:paraId="0F9C9163" w14:textId="77777777" w:rsidR="00E20C39" w:rsidRPr="00E20C39" w:rsidRDefault="00E20C39" w:rsidP="00E20C39">
            <w:pPr>
              <w:jc w:val="center"/>
              <w:rPr>
                <w:rFonts w:ascii="Calibri" w:hAnsi="Calibri"/>
                <w:color w:val="00206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Acumulada</w:t>
            </w:r>
          </w:p>
        </w:tc>
        <w:tc>
          <w:tcPr>
            <w:tcW w:w="1197" w:type="pct"/>
            <w:shd w:val="clear" w:color="auto" w:fill="auto"/>
          </w:tcPr>
          <w:p w14:paraId="04822B5B" w14:textId="77777777" w:rsidR="00E20C39" w:rsidRPr="00E20C39" w:rsidRDefault="00E20C39" w:rsidP="00E20C39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Presupuestaria</w:t>
            </w:r>
          </w:p>
          <w:p w14:paraId="10C5F1DE" w14:textId="77777777" w:rsidR="00E20C39" w:rsidRPr="00E20C39" w:rsidRDefault="00E20C39" w:rsidP="00E20C39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Año en curso</w:t>
            </w:r>
          </w:p>
        </w:tc>
      </w:tr>
      <w:tr w:rsidR="00E20C39" w:rsidRPr="00E20C39" w14:paraId="53E14ACC" w14:textId="77777777" w:rsidTr="00E476BE">
        <w:trPr>
          <w:trHeight w:val="397"/>
        </w:trPr>
        <w:tc>
          <w:tcPr>
            <w:tcW w:w="2534" w:type="pct"/>
            <w:shd w:val="clear" w:color="auto" w:fill="auto"/>
            <w:noWrap/>
            <w:vAlign w:val="center"/>
          </w:tcPr>
          <w:p w14:paraId="6A4535CC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2060"/>
                <w:sz w:val="20"/>
                <w:szCs w:val="20"/>
                <w:lang w:val="es-ES_tradnl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14:paraId="7C2DB55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5.73</w:t>
            </w:r>
          </w:p>
        </w:tc>
        <w:tc>
          <w:tcPr>
            <w:tcW w:w="604" w:type="pct"/>
            <w:shd w:val="clear" w:color="auto" w:fill="auto"/>
            <w:noWrap/>
            <w:vAlign w:val="center"/>
          </w:tcPr>
          <w:p w14:paraId="0092A97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12.07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157C129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5.73</w:t>
            </w:r>
          </w:p>
        </w:tc>
      </w:tr>
    </w:tbl>
    <w:p w14:paraId="04FF5EB3" w14:textId="77777777" w:rsidR="00E20C39" w:rsidRPr="00E20C39" w:rsidRDefault="00E20C39" w:rsidP="00E20C39">
      <w:pPr>
        <w:jc w:val="both"/>
        <w:rPr>
          <w:sz w:val="14"/>
          <w:szCs w:val="14"/>
          <w:lang w:val="es-ES_tradnl"/>
        </w:rPr>
      </w:pPr>
    </w:p>
    <w:p w14:paraId="53E0A815" w14:textId="77777777" w:rsidR="00E20C39" w:rsidRPr="00E20C39" w:rsidRDefault="00E20C39" w:rsidP="00E20C39">
      <w:pPr>
        <w:jc w:val="both"/>
        <w:rPr>
          <w:sz w:val="14"/>
          <w:szCs w:val="14"/>
          <w:lang w:val="es-ES_tradnl"/>
        </w:rPr>
      </w:pPr>
    </w:p>
    <w:p w14:paraId="6C9D0A2A" w14:textId="77777777" w:rsidR="00E20C39" w:rsidRPr="00E20C39" w:rsidRDefault="00E20C39" w:rsidP="00E20C39">
      <w:pPr>
        <w:numPr>
          <w:ilvl w:val="0"/>
          <w:numId w:val="17"/>
        </w:numPr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  <w:r w:rsidRPr="00E20C39">
        <w:rPr>
          <w:rFonts w:ascii="Times New Roman" w:eastAsia="Times New Roman" w:hAnsi="Times New Roman" w:cs="Times New Roman"/>
          <w:sz w:val="22"/>
          <w:lang w:val="es-MX" w:eastAsia="es-ES"/>
        </w:rPr>
        <w:t>DIFICULTADES ACTUALES EN LA IMPLEMENTACION /PROPUESTAS DE SOLUCIÓN</w:t>
      </w:r>
    </w:p>
    <w:p w14:paraId="5F9BD39C" w14:textId="77777777" w:rsidR="00E20C39" w:rsidRPr="00E20C39" w:rsidRDefault="00E20C39" w:rsidP="00E20C39">
      <w:pPr>
        <w:ind w:left="436"/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</w:p>
    <w:tbl>
      <w:tblPr>
        <w:tblW w:w="9724" w:type="dxa"/>
        <w:tblInd w:w="-28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0"/>
        <w:gridCol w:w="5040"/>
        <w:gridCol w:w="14"/>
      </w:tblGrid>
      <w:tr w:rsidR="00E20C39" w:rsidRPr="00E20C39" w14:paraId="7CC7C7E0" w14:textId="77777777" w:rsidTr="00E476BE">
        <w:trPr>
          <w:gridAfter w:val="1"/>
          <w:wAfter w:w="14" w:type="dxa"/>
          <w:trHeight w:val="468"/>
        </w:trPr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1E64E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 xml:space="preserve">Dificultades que inciden en el avance de la ejecución física y financiera </w:t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1BD27F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Acciones propuestas para superar la dificultad</w:t>
            </w:r>
          </w:p>
          <w:p w14:paraId="30B3CCE2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</w:pPr>
          </w:p>
        </w:tc>
      </w:tr>
      <w:tr w:rsidR="00E20C39" w:rsidRPr="00E20C39" w14:paraId="51B949C6" w14:textId="77777777" w:rsidTr="00E476BE">
        <w:trPr>
          <w:trHeight w:val="236"/>
        </w:trPr>
        <w:tc>
          <w:tcPr>
            <w:tcW w:w="9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4BCB0C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206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9.1   Desembolsos </w:t>
            </w:r>
          </w:p>
        </w:tc>
      </w:tr>
      <w:tr w:rsidR="00E20C39" w:rsidRPr="00E20C39" w14:paraId="5BCA6362" w14:textId="77777777" w:rsidTr="00E476BE">
        <w:trPr>
          <w:gridAfter w:val="1"/>
          <w:wAfter w:w="14" w:type="dxa"/>
          <w:trHeight w:val="162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501688" w14:textId="77777777" w:rsidR="00E20C39" w:rsidRPr="00E20C39" w:rsidRDefault="00E20C39" w:rsidP="00E20C39">
            <w:pPr>
              <w:ind w:right="-57"/>
              <w:jc w:val="both"/>
              <w:rPr>
                <w:rFonts w:ascii="Calibri" w:hAnsi="Calibri" w:cs="Arial"/>
                <w:sz w:val="14"/>
                <w:szCs w:val="20"/>
                <w:lang w:val="es-ES_tradnl"/>
              </w:rPr>
            </w:pP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D44EF" w14:textId="77777777" w:rsidR="00E20C39" w:rsidRPr="00E20C39" w:rsidRDefault="00E20C39" w:rsidP="00E20C39">
            <w:pPr>
              <w:rPr>
                <w:rFonts w:ascii="Calibri" w:hAnsi="Calibri" w:cs="Arial"/>
                <w:bCs/>
                <w:sz w:val="22"/>
                <w:szCs w:val="22"/>
                <w:lang w:val="es-ES_tradnl"/>
              </w:rPr>
            </w:pPr>
          </w:p>
        </w:tc>
      </w:tr>
      <w:tr w:rsidR="00E20C39" w:rsidRPr="00E20C39" w14:paraId="65C67176" w14:textId="77777777" w:rsidTr="00E476BE">
        <w:trPr>
          <w:trHeight w:val="111"/>
        </w:trPr>
        <w:tc>
          <w:tcPr>
            <w:tcW w:w="972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538947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206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9.2   Ejecución financiera </w:t>
            </w:r>
          </w:p>
        </w:tc>
      </w:tr>
      <w:tr w:rsidR="00E20C39" w:rsidRPr="00E20C39" w14:paraId="47F0E77E" w14:textId="77777777" w:rsidTr="00E476BE">
        <w:trPr>
          <w:gridAfter w:val="1"/>
          <w:wAfter w:w="14" w:type="dxa"/>
          <w:trHeight w:val="197"/>
        </w:trPr>
        <w:tc>
          <w:tcPr>
            <w:tcW w:w="46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FBA1B3" w14:textId="77777777" w:rsidR="00E20C39" w:rsidRPr="00E20C39" w:rsidRDefault="00E20C39" w:rsidP="00E20C39">
            <w:pPr>
              <w:ind w:right="209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3876FDBC" w14:textId="77777777" w:rsidR="00E20C39" w:rsidRPr="00E20C39" w:rsidRDefault="00E20C39" w:rsidP="00E20C39">
            <w:pPr>
              <w:ind w:right="-57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  <w:r w:rsidRPr="00E20C39">
              <w:rPr>
                <w:sz w:val="16"/>
                <w:szCs w:val="16"/>
                <w:lang w:val="es-ES_tradnl"/>
              </w:rPr>
              <w:t xml:space="preserve"> </w:t>
            </w:r>
          </w:p>
        </w:tc>
      </w:tr>
      <w:tr w:rsidR="00E20C39" w:rsidRPr="00E20C39" w14:paraId="5C9BF581" w14:textId="77777777" w:rsidTr="00E476BE">
        <w:trPr>
          <w:trHeight w:val="164"/>
        </w:trPr>
        <w:tc>
          <w:tcPr>
            <w:tcW w:w="9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EDB093" w14:textId="77777777" w:rsidR="00E20C39" w:rsidRPr="00E20C39" w:rsidRDefault="00E20C39" w:rsidP="00E20C39">
            <w:pPr>
              <w:ind w:left="68" w:hanging="68"/>
              <w:jc w:val="both"/>
              <w:rPr>
                <w:rFonts w:ascii="Calibri" w:hAnsi="Calibri" w:cs="Arial"/>
                <w:b/>
                <w:bCs/>
                <w:color w:val="00206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9.3   Ejecución presupuestaria </w:t>
            </w:r>
          </w:p>
        </w:tc>
      </w:tr>
      <w:tr w:rsidR="00E20C39" w:rsidRPr="00E20C39" w14:paraId="6958CDD7" w14:textId="77777777" w:rsidTr="00E476BE">
        <w:trPr>
          <w:gridAfter w:val="1"/>
          <w:wAfter w:w="14" w:type="dxa"/>
          <w:trHeight w:val="229"/>
        </w:trPr>
        <w:tc>
          <w:tcPr>
            <w:tcW w:w="46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264AAD" w14:textId="77777777" w:rsidR="00E20C39" w:rsidRPr="00E20C39" w:rsidRDefault="00E20C39" w:rsidP="00E20C39">
            <w:pPr>
              <w:ind w:right="209"/>
              <w:jc w:val="both"/>
              <w:rPr>
                <w:color w:val="000000" w:themeColor="text1"/>
                <w:sz w:val="12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660BAF81" w14:textId="77777777" w:rsidR="00E20C39" w:rsidRPr="00E20C39" w:rsidRDefault="00E20C39" w:rsidP="00E20C39">
            <w:pPr>
              <w:rPr>
                <w:rFonts w:ascii="Calibri" w:hAnsi="Calibri" w:cs="Arial"/>
                <w:bCs/>
                <w:sz w:val="22"/>
                <w:szCs w:val="22"/>
                <w:lang w:val="es-ES_tradnl"/>
              </w:rPr>
            </w:pPr>
          </w:p>
        </w:tc>
      </w:tr>
      <w:tr w:rsidR="00E20C39" w:rsidRPr="00E20C39" w14:paraId="6561897D" w14:textId="77777777" w:rsidTr="00E476BE">
        <w:trPr>
          <w:trHeight w:val="161"/>
        </w:trPr>
        <w:tc>
          <w:tcPr>
            <w:tcW w:w="9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DD931D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/>
                <w:bCs/>
                <w:color w:val="00206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9.4   Ejecución física </w:t>
            </w:r>
          </w:p>
        </w:tc>
      </w:tr>
      <w:tr w:rsidR="00E20C39" w:rsidRPr="00E20C39" w14:paraId="3FD5CF7D" w14:textId="77777777" w:rsidTr="00E476BE">
        <w:trPr>
          <w:gridAfter w:val="1"/>
          <w:wAfter w:w="14" w:type="dxa"/>
          <w:trHeight w:val="271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E464F6" w14:textId="77777777" w:rsidR="00E20C39" w:rsidRPr="00E20C39" w:rsidRDefault="00E20C39" w:rsidP="00E20C39">
            <w:pPr>
              <w:ind w:left="-57" w:right="-57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2286D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Cs/>
                <w:sz w:val="16"/>
                <w:szCs w:val="16"/>
                <w:lang w:val="es-ES_tradnl"/>
              </w:rPr>
            </w:pPr>
          </w:p>
        </w:tc>
      </w:tr>
    </w:tbl>
    <w:p w14:paraId="0885CBD9" w14:textId="77777777" w:rsidR="00E20C39" w:rsidRPr="00E20C39" w:rsidRDefault="00E20C39" w:rsidP="00E20C39">
      <w:pPr>
        <w:keepNext/>
        <w:keepLines/>
        <w:spacing w:before="240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Cs w:val="28"/>
          <w:lang w:val="es-MX" w:eastAsia="es-ES"/>
        </w:rPr>
      </w:pPr>
      <w:r w:rsidRPr="00E20C39">
        <w:rPr>
          <w:rFonts w:asciiTheme="majorHAnsi" w:eastAsiaTheme="majorEastAsia" w:hAnsiTheme="majorHAnsi" w:cstheme="majorBidi"/>
          <w:b/>
          <w:bCs/>
          <w:color w:val="2F5496" w:themeColor="accent1" w:themeShade="BF"/>
          <w:szCs w:val="28"/>
          <w:lang w:val="es-MX" w:eastAsia="es-ES"/>
        </w:rPr>
        <w:lastRenderedPageBreak/>
        <w:t>El presente informe deberá estar firmado por:</w:t>
      </w:r>
    </w:p>
    <w:tbl>
      <w:tblPr>
        <w:tblW w:w="9635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9"/>
        <w:gridCol w:w="5036"/>
      </w:tblGrid>
      <w:tr w:rsidR="00E20C39" w:rsidRPr="00E20C39" w14:paraId="304B2E96" w14:textId="77777777" w:rsidTr="00E476BE">
        <w:trPr>
          <w:trHeight w:val="274"/>
        </w:trPr>
        <w:tc>
          <w:tcPr>
            <w:tcW w:w="4599" w:type="dxa"/>
            <w:shd w:val="clear" w:color="auto" w:fill="auto"/>
          </w:tcPr>
          <w:p w14:paraId="0FEA0AB8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/>
                <w:sz w:val="22"/>
                <w:lang w:val="es-MX"/>
              </w:rPr>
            </w:pPr>
            <w:r w:rsidRPr="00E20C39">
              <w:rPr>
                <w:rFonts w:ascii="Calibri" w:hAnsi="Calibri" w:cs="Arial"/>
                <w:b/>
                <w:sz w:val="22"/>
                <w:lang w:val="es-MX"/>
              </w:rPr>
              <w:t>Elaborado por:</w:t>
            </w:r>
          </w:p>
        </w:tc>
        <w:tc>
          <w:tcPr>
            <w:tcW w:w="5036" w:type="dxa"/>
            <w:shd w:val="clear" w:color="auto" w:fill="auto"/>
          </w:tcPr>
          <w:p w14:paraId="20A9E1E1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/>
                <w:lang w:val="es-MX"/>
              </w:rPr>
            </w:pPr>
            <w:r w:rsidRPr="00E20C39">
              <w:rPr>
                <w:rFonts w:ascii="Calibri" w:hAnsi="Calibri" w:cs="Arial"/>
                <w:b/>
                <w:sz w:val="22"/>
                <w:lang w:val="es-MX"/>
              </w:rPr>
              <w:t>Revisado por Director Financiero:</w:t>
            </w:r>
          </w:p>
        </w:tc>
      </w:tr>
      <w:tr w:rsidR="00E20C39" w:rsidRPr="00E20C39" w14:paraId="50BB9DE9" w14:textId="77777777" w:rsidTr="00E476BE">
        <w:trPr>
          <w:trHeight w:val="337"/>
        </w:trPr>
        <w:tc>
          <w:tcPr>
            <w:tcW w:w="4599" w:type="dxa"/>
            <w:shd w:val="clear" w:color="auto" w:fill="auto"/>
          </w:tcPr>
          <w:p w14:paraId="4F46ECA9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20C39">
              <w:rPr>
                <w:rFonts w:ascii="Calibri" w:hAnsi="Calibri" w:cs="Arial"/>
                <w:sz w:val="20"/>
                <w:lang w:val="es-MX"/>
              </w:rPr>
              <w:t xml:space="preserve">Nombre: Claudia Guadalupe Trujillo Portillo </w:t>
            </w:r>
          </w:p>
        </w:tc>
        <w:tc>
          <w:tcPr>
            <w:tcW w:w="5036" w:type="dxa"/>
            <w:shd w:val="clear" w:color="auto" w:fill="auto"/>
          </w:tcPr>
          <w:p w14:paraId="6EF1E3C3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20C39">
              <w:rPr>
                <w:rFonts w:ascii="Calibri" w:hAnsi="Calibri" w:cs="Arial"/>
                <w:sz w:val="20"/>
                <w:lang w:val="es-MX"/>
              </w:rPr>
              <w:t xml:space="preserve">Nombre: </w:t>
            </w: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Silvia Lucrecia Ticum Pineda</w:t>
            </w:r>
          </w:p>
        </w:tc>
      </w:tr>
      <w:tr w:rsidR="00E20C39" w:rsidRPr="00E20C39" w14:paraId="7893DCA2" w14:textId="77777777" w:rsidTr="00E476BE">
        <w:trPr>
          <w:trHeight w:val="306"/>
        </w:trPr>
        <w:tc>
          <w:tcPr>
            <w:tcW w:w="4599" w:type="dxa"/>
            <w:shd w:val="clear" w:color="auto" w:fill="auto"/>
          </w:tcPr>
          <w:p w14:paraId="48A5C70A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20C39">
              <w:rPr>
                <w:rFonts w:ascii="Calibri" w:hAnsi="Calibri" w:cs="Arial"/>
                <w:sz w:val="20"/>
                <w:lang w:val="es-MX"/>
              </w:rPr>
              <w:t xml:space="preserve">Cargo: Subdirector de la Unidad de Gestión de la Cooperación </w:t>
            </w:r>
          </w:p>
        </w:tc>
        <w:tc>
          <w:tcPr>
            <w:tcW w:w="5036" w:type="dxa"/>
            <w:shd w:val="clear" w:color="auto" w:fill="auto"/>
          </w:tcPr>
          <w:p w14:paraId="1AD1AAD8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20C39">
              <w:rPr>
                <w:rFonts w:ascii="Calibri" w:hAnsi="Calibri" w:cs="Arial"/>
                <w:sz w:val="20"/>
                <w:lang w:val="es-MX"/>
              </w:rPr>
              <w:t>Cargo: Directora Financiera</w:t>
            </w:r>
          </w:p>
        </w:tc>
      </w:tr>
      <w:tr w:rsidR="00E20C39" w:rsidRPr="00E20C39" w14:paraId="35B58697" w14:textId="77777777" w:rsidTr="00E476BE">
        <w:trPr>
          <w:trHeight w:val="565"/>
        </w:trPr>
        <w:tc>
          <w:tcPr>
            <w:tcW w:w="4599" w:type="dxa"/>
            <w:shd w:val="clear" w:color="auto" w:fill="auto"/>
          </w:tcPr>
          <w:p w14:paraId="5B842D95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20C39">
              <w:rPr>
                <w:rFonts w:ascii="Calibri" w:hAnsi="Calibri" w:cs="Arial"/>
                <w:sz w:val="20"/>
                <w:lang w:val="es-MX"/>
              </w:rPr>
              <w:t xml:space="preserve"> Firma</w:t>
            </w:r>
          </w:p>
        </w:tc>
        <w:tc>
          <w:tcPr>
            <w:tcW w:w="5036" w:type="dxa"/>
            <w:shd w:val="clear" w:color="auto" w:fill="auto"/>
          </w:tcPr>
          <w:p w14:paraId="78D59B58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20C39">
              <w:rPr>
                <w:rFonts w:ascii="Calibri" w:hAnsi="Calibri" w:cs="Arial"/>
                <w:sz w:val="20"/>
                <w:lang w:val="es-MX"/>
              </w:rPr>
              <w:t>Firma:</w:t>
            </w:r>
          </w:p>
        </w:tc>
      </w:tr>
      <w:tr w:rsidR="00E20C39" w:rsidRPr="00E20C39" w14:paraId="3266EF51" w14:textId="77777777" w:rsidTr="00E476BE">
        <w:trPr>
          <w:trHeight w:val="541"/>
        </w:trPr>
        <w:tc>
          <w:tcPr>
            <w:tcW w:w="4599" w:type="dxa"/>
            <w:shd w:val="clear" w:color="auto" w:fill="auto"/>
          </w:tcPr>
          <w:p w14:paraId="0FF92002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/>
                <w:sz w:val="22"/>
                <w:lang w:val="es-MX"/>
              </w:rPr>
            </w:pPr>
            <w:r w:rsidRPr="00E20C39">
              <w:rPr>
                <w:rFonts w:ascii="Calibri" w:hAnsi="Calibri" w:cs="Arial"/>
                <w:b/>
                <w:sz w:val="22"/>
                <w:lang w:val="es-MX"/>
              </w:rPr>
              <w:t>Revisado por Director Administrativo:</w:t>
            </w:r>
          </w:p>
        </w:tc>
        <w:tc>
          <w:tcPr>
            <w:tcW w:w="5036" w:type="dxa"/>
            <w:shd w:val="clear" w:color="auto" w:fill="auto"/>
          </w:tcPr>
          <w:p w14:paraId="634D9556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/>
                <w:lang w:val="es-MX"/>
              </w:rPr>
            </w:pPr>
            <w:r w:rsidRPr="00E20C39">
              <w:rPr>
                <w:rFonts w:ascii="Calibri" w:hAnsi="Calibri" w:cs="Arial"/>
                <w:b/>
                <w:sz w:val="22"/>
                <w:lang w:val="es-MX"/>
              </w:rPr>
              <w:t xml:space="preserve">Revisado por el Coordinador responsable del Monitoreo Físico/Área Técnica. </w:t>
            </w:r>
          </w:p>
        </w:tc>
      </w:tr>
      <w:tr w:rsidR="00E20C39" w:rsidRPr="00E20C39" w14:paraId="2D8F08A6" w14:textId="77777777" w:rsidTr="00E476BE">
        <w:trPr>
          <w:trHeight w:val="293"/>
        </w:trPr>
        <w:tc>
          <w:tcPr>
            <w:tcW w:w="4599" w:type="dxa"/>
            <w:shd w:val="clear" w:color="auto" w:fill="auto"/>
          </w:tcPr>
          <w:p w14:paraId="31F7BF8F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5036" w:type="dxa"/>
            <w:shd w:val="clear" w:color="auto" w:fill="auto"/>
          </w:tcPr>
          <w:p w14:paraId="087C8F38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MX"/>
              </w:rPr>
              <w:t>Nombre: Graciela Rosydalia Fernández Corzo</w:t>
            </w:r>
          </w:p>
        </w:tc>
      </w:tr>
      <w:tr w:rsidR="00E20C39" w:rsidRPr="00E20C39" w14:paraId="5DDD6BD2" w14:textId="77777777" w:rsidTr="00E476BE">
        <w:trPr>
          <w:trHeight w:val="273"/>
        </w:trPr>
        <w:tc>
          <w:tcPr>
            <w:tcW w:w="4599" w:type="dxa"/>
            <w:shd w:val="clear" w:color="auto" w:fill="auto"/>
          </w:tcPr>
          <w:p w14:paraId="634B8FB6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MX"/>
              </w:rPr>
              <w:t>Cargo:</w:t>
            </w:r>
          </w:p>
        </w:tc>
        <w:tc>
          <w:tcPr>
            <w:tcW w:w="5036" w:type="dxa"/>
            <w:tcBorders>
              <w:bottom w:val="single" w:sz="4" w:space="0" w:color="auto"/>
            </w:tcBorders>
            <w:shd w:val="clear" w:color="auto" w:fill="auto"/>
          </w:tcPr>
          <w:p w14:paraId="64D516ED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MX"/>
              </w:rPr>
              <w:t xml:space="preserve">Cargo: Directora de la Unidad de Planificación </w:t>
            </w:r>
          </w:p>
        </w:tc>
      </w:tr>
      <w:tr w:rsidR="00E20C39" w:rsidRPr="00E20C39" w14:paraId="5D55F246" w14:textId="77777777" w:rsidTr="00E476BE">
        <w:trPr>
          <w:trHeight w:val="694"/>
        </w:trPr>
        <w:tc>
          <w:tcPr>
            <w:tcW w:w="4599" w:type="dxa"/>
            <w:tcBorders>
              <w:bottom w:val="single" w:sz="4" w:space="0" w:color="auto"/>
            </w:tcBorders>
            <w:shd w:val="clear" w:color="auto" w:fill="auto"/>
          </w:tcPr>
          <w:p w14:paraId="127E3C72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sz w:val="22"/>
                <w:lang w:val="es-MX"/>
              </w:rPr>
            </w:pPr>
            <w:r w:rsidRPr="00E20C39">
              <w:rPr>
                <w:rFonts w:ascii="Calibri" w:hAnsi="Calibri" w:cs="Arial"/>
                <w:sz w:val="22"/>
                <w:lang w:val="es-MX"/>
              </w:rPr>
              <w:t>Firma</w:t>
            </w:r>
          </w:p>
        </w:tc>
        <w:tc>
          <w:tcPr>
            <w:tcW w:w="5036" w:type="dxa"/>
            <w:tcBorders>
              <w:bottom w:val="single" w:sz="4" w:space="0" w:color="auto"/>
            </w:tcBorders>
            <w:shd w:val="clear" w:color="auto" w:fill="auto"/>
          </w:tcPr>
          <w:p w14:paraId="0FE19D23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lang w:val="es-MX"/>
              </w:rPr>
            </w:pPr>
            <w:r w:rsidRPr="00E20C39">
              <w:rPr>
                <w:rFonts w:ascii="Calibri" w:hAnsi="Calibri" w:cs="Arial"/>
                <w:lang w:val="es-MX"/>
              </w:rPr>
              <w:t xml:space="preserve">Firma: </w:t>
            </w:r>
          </w:p>
        </w:tc>
      </w:tr>
      <w:tr w:rsidR="00E20C39" w:rsidRPr="00E20C39" w14:paraId="2203236E" w14:textId="77777777" w:rsidTr="00E476BE">
        <w:trPr>
          <w:trHeight w:val="394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453C47DD" w14:textId="77777777" w:rsidR="00E20C39" w:rsidRPr="00E20C39" w:rsidRDefault="00E20C39" w:rsidP="00E20C39">
            <w:pPr>
              <w:rPr>
                <w:rFonts w:ascii="Calibri" w:hAnsi="Calibri" w:cs="Arial"/>
                <w:b/>
                <w:sz w:val="22"/>
                <w:lang w:val="es-MX"/>
              </w:rPr>
            </w:pPr>
            <w:r w:rsidRPr="00E20C39">
              <w:rPr>
                <w:rFonts w:ascii="Calibri" w:hAnsi="Calibri" w:cs="Arial"/>
                <w:b/>
                <w:sz w:val="22"/>
                <w:lang w:val="es-MX"/>
              </w:rPr>
              <w:t>Aprobado por Gerente, Director o Coordinador (Tomador de decisiones del Programa/Proyecto):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49DBA5C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/>
                <w:lang w:val="es-MX"/>
              </w:rPr>
            </w:pPr>
          </w:p>
        </w:tc>
      </w:tr>
      <w:tr w:rsidR="00E20C39" w:rsidRPr="00E20C39" w14:paraId="7B200DB9" w14:textId="77777777" w:rsidTr="00E476BE">
        <w:trPr>
          <w:trHeight w:val="344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6D72FBCA" w14:textId="77777777" w:rsidR="00E20C39" w:rsidRPr="00E20C39" w:rsidRDefault="00E20C39" w:rsidP="00E20C39">
            <w:pPr>
              <w:tabs>
                <w:tab w:val="right" w:pos="4685"/>
              </w:tabs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20C39">
              <w:rPr>
                <w:rFonts w:ascii="Calibri" w:hAnsi="Calibri" w:cs="Arial"/>
                <w:sz w:val="20"/>
                <w:lang w:val="es-MX"/>
              </w:rPr>
              <w:t>Nombre: Bertha Leonor Falla Alonzo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F326380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  <w:tr w:rsidR="00E20C39" w:rsidRPr="00E20C39" w14:paraId="2D83A0FE" w14:textId="77777777" w:rsidTr="00E476BE">
        <w:trPr>
          <w:trHeight w:val="460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17BB6586" w14:textId="77777777" w:rsidR="00E20C39" w:rsidRPr="00E20C39" w:rsidRDefault="00E20C39" w:rsidP="00E20C39">
            <w:pPr>
              <w:ind w:left="708" w:hanging="708"/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20C39">
              <w:rPr>
                <w:rFonts w:ascii="Calibri" w:hAnsi="Calibri" w:cs="Arial"/>
                <w:sz w:val="20"/>
                <w:lang w:val="es-MX"/>
              </w:rPr>
              <w:t xml:space="preserve">Cargo: Directora de la Unidad de Gestión de la Cooperación 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B328E24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  <w:tr w:rsidR="00E20C39" w:rsidRPr="00E20C39" w14:paraId="4C33DFAC" w14:textId="77777777" w:rsidTr="00E476BE">
        <w:trPr>
          <w:trHeight w:val="627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2DC406AB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20C39">
              <w:rPr>
                <w:rFonts w:ascii="Calibri" w:hAnsi="Calibri" w:cs="Arial"/>
                <w:sz w:val="20"/>
                <w:lang w:val="es-MX"/>
              </w:rPr>
              <w:t>Firma: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4409228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</w:tbl>
    <w:p w14:paraId="7D18ACD6" w14:textId="77777777" w:rsidR="00E20C39" w:rsidRPr="00E20C39" w:rsidRDefault="00E20C39" w:rsidP="00E20C39">
      <w:pPr>
        <w:spacing w:after="120"/>
        <w:rPr>
          <w:rFonts w:ascii="Montserrat" w:eastAsia="Times New Roman" w:hAnsi="Montserrat" w:cs="Times New Roman"/>
          <w:sz w:val="21"/>
          <w:szCs w:val="21"/>
          <w:lang w:val="es-ES" w:eastAsia="es-ES"/>
        </w:rPr>
      </w:pPr>
      <w:r w:rsidRPr="00E20C39">
        <w:rPr>
          <w:rFonts w:ascii="Times New Roman" w:eastAsia="Times New Roman" w:hAnsi="Times New Roman" w:cs="Times New Roman"/>
          <w:i/>
          <w:lang w:val="es-MX" w:eastAsia="es-ES"/>
        </w:rPr>
        <w:t>Guatemala, 06 de julio de 2023.</w:t>
      </w:r>
    </w:p>
    <w:p w14:paraId="39BB5CA8" w14:textId="2165F17A" w:rsidR="00FD44E8" w:rsidRPr="00FD44E8" w:rsidRDefault="00FD44E8" w:rsidP="00E20C39">
      <w:pPr>
        <w:tabs>
          <w:tab w:val="left" w:pos="7910"/>
        </w:tabs>
        <w:sectPr w:rsidR="00FD44E8" w:rsidRPr="00FD44E8" w:rsidSect="003A03BF">
          <w:headerReference w:type="default" r:id="rId9"/>
          <w:footerReference w:type="default" r:id="rId10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2934"/>
        <w:gridCol w:w="2867"/>
        <w:gridCol w:w="1330"/>
        <w:gridCol w:w="1268"/>
        <w:gridCol w:w="1318"/>
        <w:gridCol w:w="906"/>
        <w:gridCol w:w="918"/>
        <w:gridCol w:w="893"/>
      </w:tblGrid>
      <w:tr w:rsidR="00E20C39" w:rsidRPr="00E20C39" w14:paraId="134F6DAD" w14:textId="77777777" w:rsidTr="00E20C39">
        <w:trPr>
          <w:trHeight w:val="315"/>
        </w:trPr>
        <w:tc>
          <w:tcPr>
            <w:tcW w:w="12996" w:type="dxa"/>
            <w:gridSpan w:val="9"/>
            <w:noWrap/>
            <w:hideMark/>
          </w:tcPr>
          <w:p w14:paraId="3B324A0B" w14:textId="77777777" w:rsidR="00E20C39" w:rsidRPr="00E20C39" w:rsidRDefault="00E20C39" w:rsidP="00E20C39">
            <w:pPr>
              <w:rPr>
                <w:b/>
                <w:bCs/>
              </w:rPr>
            </w:pPr>
            <w:r w:rsidRPr="00E20C39">
              <w:rPr>
                <w:b/>
                <w:bCs/>
              </w:rPr>
              <w:lastRenderedPageBreak/>
              <w:t>DIRECCIÓN DE RECURSOS HUMANOS</w:t>
            </w:r>
          </w:p>
        </w:tc>
      </w:tr>
      <w:tr w:rsidR="00E20C39" w:rsidRPr="00E20C39" w14:paraId="6FA4D4D0" w14:textId="77777777" w:rsidTr="00E20C39">
        <w:trPr>
          <w:trHeight w:val="930"/>
        </w:trPr>
        <w:tc>
          <w:tcPr>
            <w:tcW w:w="7693" w:type="dxa"/>
            <w:gridSpan w:val="4"/>
            <w:hideMark/>
          </w:tcPr>
          <w:p w14:paraId="692F4BFA" w14:textId="77777777" w:rsidR="00E20C39" w:rsidRPr="00E20C39" w:rsidRDefault="00E20C39">
            <w:pPr>
              <w:rPr>
                <w:b/>
                <w:bCs/>
              </w:rPr>
            </w:pPr>
            <w:r w:rsidRPr="00E20C39">
              <w:rPr>
                <w:b/>
                <w:bCs/>
              </w:rPr>
              <w:t xml:space="preserve">HORARIO DE ATENCIÓN: 08:00 A 16:30 HORAS </w:t>
            </w:r>
          </w:p>
        </w:tc>
        <w:tc>
          <w:tcPr>
            <w:tcW w:w="5303" w:type="dxa"/>
            <w:gridSpan w:val="5"/>
            <w:noWrap/>
            <w:hideMark/>
          </w:tcPr>
          <w:p w14:paraId="5682B69F" w14:textId="77777777" w:rsidR="00E20C39" w:rsidRPr="00E20C39" w:rsidRDefault="00E20C39">
            <w:pPr>
              <w:rPr>
                <w:b/>
                <w:bCs/>
              </w:rPr>
            </w:pPr>
            <w:r w:rsidRPr="00E20C39">
              <w:rPr>
                <w:b/>
                <w:bCs/>
              </w:rPr>
              <w:t>TELÉFONO: 22079400</w:t>
            </w:r>
          </w:p>
        </w:tc>
      </w:tr>
      <w:tr w:rsidR="00E20C39" w:rsidRPr="00E20C39" w14:paraId="0E43FB6B" w14:textId="77777777" w:rsidTr="00E20C39">
        <w:trPr>
          <w:trHeight w:val="300"/>
        </w:trPr>
        <w:tc>
          <w:tcPr>
            <w:tcW w:w="12996" w:type="dxa"/>
            <w:gridSpan w:val="9"/>
            <w:hideMark/>
          </w:tcPr>
          <w:p w14:paraId="218534B6" w14:textId="77777777" w:rsidR="00E20C39" w:rsidRPr="00E20C39" w:rsidRDefault="00E20C39">
            <w:pPr>
              <w:rPr>
                <w:b/>
                <w:bCs/>
              </w:rPr>
            </w:pPr>
            <w:r w:rsidRPr="00E20C39">
              <w:rPr>
                <w:b/>
                <w:bCs/>
              </w:rPr>
              <w:t>DIRECCIÓN: 4TA. CALLE, 7-37 ZONA 1, GUATEMALA</w:t>
            </w:r>
          </w:p>
        </w:tc>
      </w:tr>
      <w:tr w:rsidR="00E20C39" w:rsidRPr="00E20C39" w14:paraId="619761B3" w14:textId="77777777" w:rsidTr="00E20C39">
        <w:trPr>
          <w:trHeight w:val="300"/>
        </w:trPr>
        <w:tc>
          <w:tcPr>
            <w:tcW w:w="12996" w:type="dxa"/>
            <w:gridSpan w:val="9"/>
            <w:noWrap/>
            <w:hideMark/>
          </w:tcPr>
          <w:p w14:paraId="6110EE6B" w14:textId="77777777" w:rsidR="00E20C39" w:rsidRPr="00E20C39" w:rsidRDefault="00E20C39">
            <w:pPr>
              <w:rPr>
                <w:b/>
                <w:bCs/>
              </w:rPr>
            </w:pPr>
            <w:r w:rsidRPr="00E20C39">
              <w:rPr>
                <w:b/>
                <w:bCs/>
              </w:rPr>
              <w:t>DIRECTORA: MAYLEEN ANDREA PEÑA KLÉE</w:t>
            </w:r>
          </w:p>
        </w:tc>
      </w:tr>
      <w:tr w:rsidR="00E20C39" w:rsidRPr="00E20C39" w14:paraId="20F334A7" w14:textId="77777777" w:rsidTr="00E20C39">
        <w:trPr>
          <w:trHeight w:val="300"/>
        </w:trPr>
        <w:tc>
          <w:tcPr>
            <w:tcW w:w="12996" w:type="dxa"/>
            <w:gridSpan w:val="9"/>
            <w:noWrap/>
            <w:hideMark/>
          </w:tcPr>
          <w:p w14:paraId="078C0046" w14:textId="77777777" w:rsidR="00E20C39" w:rsidRPr="00E20C39" w:rsidRDefault="00E20C39">
            <w:pPr>
              <w:rPr>
                <w:b/>
                <w:bCs/>
              </w:rPr>
            </w:pPr>
            <w:r w:rsidRPr="00E20C39">
              <w:rPr>
                <w:b/>
                <w:bCs/>
              </w:rPr>
              <w:t>RESPONSABLE DE LA ACTUALIZACIÓN DE LA INFORMACIÓN: NATHALIA PATSYLEE HERNÁNDEZ</w:t>
            </w:r>
          </w:p>
        </w:tc>
      </w:tr>
      <w:tr w:rsidR="00E20C39" w:rsidRPr="00E20C39" w14:paraId="4EB9E990" w14:textId="77777777" w:rsidTr="00E20C39">
        <w:trPr>
          <w:trHeight w:val="300"/>
        </w:trPr>
        <w:tc>
          <w:tcPr>
            <w:tcW w:w="12996" w:type="dxa"/>
            <w:gridSpan w:val="9"/>
            <w:noWrap/>
            <w:hideMark/>
          </w:tcPr>
          <w:p w14:paraId="2D37BF7D" w14:textId="77777777" w:rsidR="00E20C39" w:rsidRPr="00E20C39" w:rsidRDefault="00E20C39">
            <w:pPr>
              <w:rPr>
                <w:b/>
                <w:bCs/>
              </w:rPr>
            </w:pPr>
            <w:r w:rsidRPr="00E20C39">
              <w:rPr>
                <w:b/>
                <w:bCs/>
              </w:rPr>
              <w:t>MES DE ACTUALIZACIÓN: JUNIO DE 2023</w:t>
            </w:r>
          </w:p>
        </w:tc>
      </w:tr>
      <w:tr w:rsidR="00E20C39" w:rsidRPr="00E20C39" w14:paraId="7BF6A48D" w14:textId="77777777" w:rsidTr="00E20C39">
        <w:trPr>
          <w:trHeight w:val="315"/>
        </w:trPr>
        <w:tc>
          <w:tcPr>
            <w:tcW w:w="12996" w:type="dxa"/>
            <w:gridSpan w:val="9"/>
            <w:noWrap/>
            <w:hideMark/>
          </w:tcPr>
          <w:p w14:paraId="4D421A45" w14:textId="77777777" w:rsidR="00E20C39" w:rsidRPr="00E20C39" w:rsidRDefault="00E20C39">
            <w:pPr>
              <w:rPr>
                <w:b/>
                <w:bCs/>
              </w:rPr>
            </w:pPr>
            <w:r w:rsidRPr="00E20C39">
              <w:rPr>
                <w:b/>
                <w:bCs/>
              </w:rPr>
              <w:t>ARTÍCULO 17, TER. LITERAL A, DECRETO No. 101-97</w:t>
            </w:r>
          </w:p>
        </w:tc>
      </w:tr>
      <w:tr w:rsidR="00E20C39" w:rsidRPr="00E20C39" w14:paraId="4DE4D6A0" w14:textId="77777777" w:rsidTr="00E20C39">
        <w:trPr>
          <w:trHeight w:val="720"/>
        </w:trPr>
        <w:tc>
          <w:tcPr>
            <w:tcW w:w="12996" w:type="dxa"/>
            <w:gridSpan w:val="9"/>
            <w:noWrap/>
            <w:hideMark/>
          </w:tcPr>
          <w:p w14:paraId="4013AD1C" w14:textId="77777777" w:rsidR="00E20C39" w:rsidRPr="00E20C39" w:rsidRDefault="00E20C39" w:rsidP="00E20C39">
            <w:pPr>
              <w:rPr>
                <w:b/>
                <w:bCs/>
              </w:rPr>
            </w:pPr>
            <w:r w:rsidRPr="00E20C39">
              <w:rPr>
                <w:b/>
                <w:bCs/>
              </w:rPr>
              <w:t>ASESORIAS CONTRATADAS EN EL RENGLÓN 029, CON FONDOS DE FUENTE 11 "INGRESOS CORRIENTES"</w:t>
            </w:r>
          </w:p>
        </w:tc>
      </w:tr>
      <w:tr w:rsidR="00E20C39" w:rsidRPr="00E20C39" w14:paraId="4D2C50E3" w14:textId="77777777" w:rsidTr="00E20C39">
        <w:trPr>
          <w:trHeight w:val="1500"/>
        </w:trPr>
        <w:tc>
          <w:tcPr>
            <w:tcW w:w="562" w:type="dxa"/>
            <w:hideMark/>
          </w:tcPr>
          <w:p w14:paraId="5F0A8E97" w14:textId="77777777" w:rsidR="00E20C39" w:rsidRPr="00E20C39" w:rsidRDefault="00E20C39" w:rsidP="00E20C39">
            <w:pPr>
              <w:rPr>
                <w:b/>
                <w:bCs/>
                <w:sz w:val="16"/>
                <w:szCs w:val="16"/>
              </w:rPr>
            </w:pPr>
            <w:r w:rsidRPr="00E20C39">
              <w:rPr>
                <w:b/>
                <w:bCs/>
                <w:sz w:val="16"/>
                <w:szCs w:val="16"/>
              </w:rPr>
              <w:t>No.</w:t>
            </w:r>
          </w:p>
        </w:tc>
        <w:tc>
          <w:tcPr>
            <w:tcW w:w="2934" w:type="dxa"/>
            <w:hideMark/>
          </w:tcPr>
          <w:p w14:paraId="330D2839" w14:textId="77777777" w:rsidR="00E20C39" w:rsidRPr="00E20C39" w:rsidRDefault="00E20C39" w:rsidP="00E20C39">
            <w:pPr>
              <w:rPr>
                <w:b/>
                <w:bCs/>
                <w:sz w:val="16"/>
                <w:szCs w:val="16"/>
              </w:rPr>
            </w:pPr>
            <w:r w:rsidRPr="00E20C39">
              <w:rPr>
                <w:b/>
                <w:bCs/>
                <w:sz w:val="16"/>
                <w:szCs w:val="16"/>
              </w:rPr>
              <w:t>NOMBRE COMPLETO</w:t>
            </w:r>
          </w:p>
        </w:tc>
        <w:tc>
          <w:tcPr>
            <w:tcW w:w="2867" w:type="dxa"/>
            <w:hideMark/>
          </w:tcPr>
          <w:p w14:paraId="1ACCE5BB" w14:textId="77777777" w:rsidR="00E20C39" w:rsidRPr="00E20C39" w:rsidRDefault="00E20C39" w:rsidP="00E20C39">
            <w:pPr>
              <w:rPr>
                <w:b/>
                <w:bCs/>
                <w:sz w:val="16"/>
                <w:szCs w:val="16"/>
              </w:rPr>
            </w:pPr>
            <w:r w:rsidRPr="00E20C39">
              <w:rPr>
                <w:b/>
                <w:bCs/>
                <w:sz w:val="16"/>
                <w:szCs w:val="16"/>
              </w:rPr>
              <w:t>UBICACIÓN FUNCIONAL</w:t>
            </w:r>
          </w:p>
        </w:tc>
        <w:tc>
          <w:tcPr>
            <w:tcW w:w="1330" w:type="dxa"/>
            <w:hideMark/>
          </w:tcPr>
          <w:p w14:paraId="4195F44D" w14:textId="77777777" w:rsidR="00E20C39" w:rsidRPr="00E20C39" w:rsidRDefault="00E20C39" w:rsidP="00E20C39">
            <w:pPr>
              <w:rPr>
                <w:b/>
                <w:bCs/>
                <w:sz w:val="16"/>
                <w:szCs w:val="16"/>
              </w:rPr>
            </w:pPr>
            <w:r w:rsidRPr="00E20C39">
              <w:rPr>
                <w:b/>
                <w:bCs/>
                <w:sz w:val="16"/>
                <w:szCs w:val="16"/>
              </w:rPr>
              <w:t>No. DE CONTRATO</w:t>
            </w:r>
          </w:p>
        </w:tc>
        <w:tc>
          <w:tcPr>
            <w:tcW w:w="1268" w:type="dxa"/>
            <w:hideMark/>
          </w:tcPr>
          <w:p w14:paraId="30C9FEBF" w14:textId="77777777" w:rsidR="00E20C39" w:rsidRPr="00E20C39" w:rsidRDefault="00E20C39" w:rsidP="00E20C39">
            <w:pPr>
              <w:rPr>
                <w:b/>
                <w:bCs/>
                <w:sz w:val="16"/>
                <w:szCs w:val="16"/>
              </w:rPr>
            </w:pPr>
            <w:r w:rsidRPr="00E20C39">
              <w:rPr>
                <w:b/>
                <w:bCs/>
                <w:sz w:val="16"/>
                <w:szCs w:val="16"/>
              </w:rPr>
              <w:t xml:space="preserve"> HONORARIOS MENSUALES </w:t>
            </w:r>
          </w:p>
        </w:tc>
        <w:tc>
          <w:tcPr>
            <w:tcW w:w="1318" w:type="dxa"/>
            <w:hideMark/>
          </w:tcPr>
          <w:p w14:paraId="503EB7E2" w14:textId="77777777" w:rsidR="00E20C39" w:rsidRPr="00E20C39" w:rsidRDefault="00E20C39" w:rsidP="00E20C39">
            <w:pPr>
              <w:rPr>
                <w:b/>
                <w:bCs/>
                <w:sz w:val="16"/>
                <w:szCs w:val="16"/>
              </w:rPr>
            </w:pPr>
            <w:r w:rsidRPr="00E20C39">
              <w:rPr>
                <w:b/>
                <w:bCs/>
                <w:sz w:val="16"/>
                <w:szCs w:val="16"/>
              </w:rPr>
              <w:t xml:space="preserve"> HONORARIOS  DEL PERÍODO CONTRATADO </w:t>
            </w:r>
          </w:p>
        </w:tc>
        <w:tc>
          <w:tcPr>
            <w:tcW w:w="906" w:type="dxa"/>
            <w:hideMark/>
          </w:tcPr>
          <w:p w14:paraId="1121326B" w14:textId="77777777" w:rsidR="00E20C39" w:rsidRPr="00E20C39" w:rsidRDefault="00E20C39" w:rsidP="00E20C39">
            <w:pPr>
              <w:rPr>
                <w:b/>
                <w:bCs/>
                <w:sz w:val="16"/>
                <w:szCs w:val="16"/>
              </w:rPr>
            </w:pPr>
            <w:r w:rsidRPr="00E20C39">
              <w:rPr>
                <w:b/>
                <w:bCs/>
                <w:sz w:val="16"/>
                <w:szCs w:val="16"/>
              </w:rPr>
              <w:t>FECHA INICIO</w:t>
            </w:r>
          </w:p>
        </w:tc>
        <w:tc>
          <w:tcPr>
            <w:tcW w:w="918" w:type="dxa"/>
            <w:hideMark/>
          </w:tcPr>
          <w:p w14:paraId="4197FA21" w14:textId="77777777" w:rsidR="00E20C39" w:rsidRPr="00E20C39" w:rsidRDefault="00E20C39" w:rsidP="00E20C39">
            <w:pPr>
              <w:rPr>
                <w:b/>
                <w:bCs/>
                <w:sz w:val="16"/>
                <w:szCs w:val="16"/>
              </w:rPr>
            </w:pPr>
            <w:r w:rsidRPr="00E20C39">
              <w:rPr>
                <w:b/>
                <w:bCs/>
                <w:sz w:val="16"/>
                <w:szCs w:val="16"/>
              </w:rPr>
              <w:t>FECHA FINAL</w:t>
            </w:r>
          </w:p>
        </w:tc>
        <w:tc>
          <w:tcPr>
            <w:tcW w:w="893" w:type="dxa"/>
            <w:hideMark/>
          </w:tcPr>
          <w:p w14:paraId="7E6393DC" w14:textId="77777777" w:rsidR="00E20C39" w:rsidRPr="00E20C39" w:rsidRDefault="00E20C39" w:rsidP="00E20C39">
            <w:pPr>
              <w:rPr>
                <w:b/>
                <w:bCs/>
                <w:sz w:val="16"/>
                <w:szCs w:val="16"/>
              </w:rPr>
            </w:pPr>
            <w:r w:rsidRPr="00E20C39">
              <w:rPr>
                <w:b/>
                <w:bCs/>
                <w:sz w:val="16"/>
                <w:szCs w:val="16"/>
              </w:rPr>
              <w:t>VIATICOS</w:t>
            </w:r>
          </w:p>
        </w:tc>
      </w:tr>
      <w:tr w:rsidR="00E20C39" w:rsidRPr="00E20C39" w14:paraId="655EFA97" w14:textId="77777777" w:rsidTr="00E20C39">
        <w:trPr>
          <w:trHeight w:val="1680"/>
        </w:trPr>
        <w:tc>
          <w:tcPr>
            <w:tcW w:w="562" w:type="dxa"/>
            <w:noWrap/>
            <w:hideMark/>
          </w:tcPr>
          <w:p w14:paraId="3827F8F2" w14:textId="77777777" w:rsidR="00E20C39" w:rsidRPr="00E20C39" w:rsidRDefault="00E20C39" w:rsidP="00E20C39">
            <w:pPr>
              <w:rPr>
                <w:b/>
                <w:bCs/>
              </w:rPr>
            </w:pPr>
            <w:r w:rsidRPr="00E20C39">
              <w:rPr>
                <w:b/>
                <w:bCs/>
              </w:rPr>
              <w:t> </w:t>
            </w:r>
          </w:p>
        </w:tc>
        <w:tc>
          <w:tcPr>
            <w:tcW w:w="12434" w:type="dxa"/>
            <w:gridSpan w:val="8"/>
            <w:noWrap/>
            <w:hideMark/>
          </w:tcPr>
          <w:p w14:paraId="708625A4" w14:textId="77777777" w:rsidR="00E20C39" w:rsidRPr="00E20C39" w:rsidRDefault="00E20C39" w:rsidP="00E20C39">
            <w:pPr>
              <w:rPr>
                <w:b/>
                <w:bCs/>
              </w:rPr>
            </w:pPr>
            <w:r w:rsidRPr="00E20C39">
              <w:rPr>
                <w:b/>
                <w:bCs/>
              </w:rPr>
              <w:t>A LA FECHA NO HAY PERSONAS CONTRATADAS</w:t>
            </w:r>
          </w:p>
        </w:tc>
      </w:tr>
      <w:tr w:rsidR="00E20C39" w:rsidRPr="00E20C39" w14:paraId="3EF6B21F" w14:textId="77777777" w:rsidTr="00E20C39">
        <w:trPr>
          <w:trHeight w:val="300"/>
        </w:trPr>
        <w:tc>
          <w:tcPr>
            <w:tcW w:w="562" w:type="dxa"/>
            <w:noWrap/>
            <w:hideMark/>
          </w:tcPr>
          <w:p w14:paraId="07C04FFF" w14:textId="77777777" w:rsidR="00E20C39" w:rsidRPr="00E20C39" w:rsidRDefault="00E20C39" w:rsidP="00E20C39">
            <w:pPr>
              <w:rPr>
                <w:b/>
                <w:bCs/>
              </w:rPr>
            </w:pPr>
          </w:p>
        </w:tc>
        <w:tc>
          <w:tcPr>
            <w:tcW w:w="5801" w:type="dxa"/>
            <w:gridSpan w:val="2"/>
            <w:noWrap/>
            <w:hideMark/>
          </w:tcPr>
          <w:p w14:paraId="77C994A4" w14:textId="77777777" w:rsidR="00E20C39" w:rsidRPr="00E20C39" w:rsidRDefault="00E20C39">
            <w:pPr>
              <w:rPr>
                <w:b/>
                <w:bCs/>
                <w:u w:val="single"/>
              </w:rPr>
            </w:pPr>
            <w:r w:rsidRPr="00E20C39">
              <w:rPr>
                <w:b/>
                <w:bCs/>
                <w:u w:val="single"/>
              </w:rPr>
              <w:t>La Secretaría Presidencial de la Mujer no eroga gastos en dietas.</w:t>
            </w:r>
          </w:p>
        </w:tc>
        <w:tc>
          <w:tcPr>
            <w:tcW w:w="1330" w:type="dxa"/>
            <w:noWrap/>
            <w:hideMark/>
          </w:tcPr>
          <w:p w14:paraId="0B5861D3" w14:textId="77777777" w:rsidR="00E20C39" w:rsidRPr="00E20C39" w:rsidRDefault="00E20C39">
            <w:pPr>
              <w:rPr>
                <w:b/>
                <w:bCs/>
                <w:u w:val="single"/>
              </w:rPr>
            </w:pPr>
          </w:p>
        </w:tc>
        <w:tc>
          <w:tcPr>
            <w:tcW w:w="1268" w:type="dxa"/>
            <w:noWrap/>
            <w:hideMark/>
          </w:tcPr>
          <w:p w14:paraId="58AD9412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1318" w:type="dxa"/>
            <w:noWrap/>
            <w:hideMark/>
          </w:tcPr>
          <w:p w14:paraId="16166E21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906" w:type="dxa"/>
            <w:noWrap/>
            <w:hideMark/>
          </w:tcPr>
          <w:p w14:paraId="758B9791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918" w:type="dxa"/>
            <w:noWrap/>
            <w:hideMark/>
          </w:tcPr>
          <w:p w14:paraId="07427CA2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893" w:type="dxa"/>
            <w:noWrap/>
            <w:hideMark/>
          </w:tcPr>
          <w:p w14:paraId="1CB3F625" w14:textId="77777777" w:rsidR="00E20C39" w:rsidRPr="00E20C39" w:rsidRDefault="00E20C39">
            <w:pPr>
              <w:rPr>
                <w:b/>
                <w:bCs/>
              </w:rPr>
            </w:pPr>
          </w:p>
        </w:tc>
      </w:tr>
      <w:tr w:rsidR="00E20C39" w:rsidRPr="00E20C39" w14:paraId="45081CF6" w14:textId="77777777" w:rsidTr="00E20C39">
        <w:trPr>
          <w:trHeight w:val="525"/>
        </w:trPr>
        <w:tc>
          <w:tcPr>
            <w:tcW w:w="562" w:type="dxa"/>
            <w:noWrap/>
            <w:hideMark/>
          </w:tcPr>
          <w:p w14:paraId="191C3072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2934" w:type="dxa"/>
            <w:noWrap/>
            <w:hideMark/>
          </w:tcPr>
          <w:p w14:paraId="697B4F71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2867" w:type="dxa"/>
            <w:noWrap/>
            <w:hideMark/>
          </w:tcPr>
          <w:p w14:paraId="3AA38D93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1330" w:type="dxa"/>
            <w:noWrap/>
            <w:hideMark/>
          </w:tcPr>
          <w:p w14:paraId="2F7B0CFB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1268" w:type="dxa"/>
            <w:noWrap/>
            <w:hideMark/>
          </w:tcPr>
          <w:p w14:paraId="1EADC517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1318" w:type="dxa"/>
            <w:noWrap/>
            <w:hideMark/>
          </w:tcPr>
          <w:p w14:paraId="0B6EB6E9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906" w:type="dxa"/>
            <w:noWrap/>
            <w:hideMark/>
          </w:tcPr>
          <w:p w14:paraId="316BBAEC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918" w:type="dxa"/>
            <w:noWrap/>
            <w:hideMark/>
          </w:tcPr>
          <w:p w14:paraId="0CEEC502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893" w:type="dxa"/>
            <w:noWrap/>
            <w:hideMark/>
          </w:tcPr>
          <w:p w14:paraId="3F0885F7" w14:textId="77777777" w:rsidR="00E20C39" w:rsidRPr="00E20C39" w:rsidRDefault="00E20C39">
            <w:pPr>
              <w:rPr>
                <w:b/>
                <w:bCs/>
              </w:rPr>
            </w:pPr>
          </w:p>
        </w:tc>
      </w:tr>
      <w:tr w:rsidR="00E20C39" w:rsidRPr="00E20C39" w14:paraId="47972320" w14:textId="77777777" w:rsidTr="00E20C39">
        <w:trPr>
          <w:trHeight w:val="780"/>
        </w:trPr>
        <w:tc>
          <w:tcPr>
            <w:tcW w:w="562" w:type="dxa"/>
            <w:noWrap/>
            <w:hideMark/>
          </w:tcPr>
          <w:p w14:paraId="634BE71A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2934" w:type="dxa"/>
            <w:noWrap/>
            <w:hideMark/>
          </w:tcPr>
          <w:p w14:paraId="71EDB333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2867" w:type="dxa"/>
            <w:noWrap/>
            <w:hideMark/>
          </w:tcPr>
          <w:p w14:paraId="470094CD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1330" w:type="dxa"/>
            <w:noWrap/>
            <w:hideMark/>
          </w:tcPr>
          <w:p w14:paraId="7C595E40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1268" w:type="dxa"/>
            <w:noWrap/>
            <w:hideMark/>
          </w:tcPr>
          <w:p w14:paraId="0B81BF08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3142" w:type="dxa"/>
            <w:gridSpan w:val="3"/>
            <w:hideMark/>
          </w:tcPr>
          <w:p w14:paraId="0B8A3A1A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893" w:type="dxa"/>
            <w:noWrap/>
            <w:hideMark/>
          </w:tcPr>
          <w:p w14:paraId="50E3A0A8" w14:textId="77777777" w:rsidR="00E20C39" w:rsidRPr="00E20C39" w:rsidRDefault="00E20C39" w:rsidP="00E20C39">
            <w:pPr>
              <w:rPr>
                <w:b/>
                <w:bCs/>
              </w:rPr>
            </w:pPr>
          </w:p>
        </w:tc>
      </w:tr>
      <w:tr w:rsidR="00E20C39" w:rsidRPr="00E20C39" w14:paraId="4C8A2B84" w14:textId="77777777" w:rsidTr="00E20C39">
        <w:trPr>
          <w:trHeight w:val="435"/>
        </w:trPr>
        <w:tc>
          <w:tcPr>
            <w:tcW w:w="562" w:type="dxa"/>
            <w:noWrap/>
            <w:hideMark/>
          </w:tcPr>
          <w:p w14:paraId="0C2B5127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2934" w:type="dxa"/>
            <w:noWrap/>
            <w:hideMark/>
          </w:tcPr>
          <w:p w14:paraId="74D5066D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2867" w:type="dxa"/>
            <w:noWrap/>
            <w:hideMark/>
          </w:tcPr>
          <w:p w14:paraId="2B648BD2" w14:textId="77777777" w:rsidR="00E20C39" w:rsidRPr="00E20C39" w:rsidRDefault="00E20C39">
            <w:pPr>
              <w:rPr>
                <w:b/>
                <w:bCs/>
                <w:i/>
                <w:iCs/>
              </w:rPr>
            </w:pPr>
            <w:r w:rsidRPr="00E20C39">
              <w:rPr>
                <w:b/>
                <w:bCs/>
                <w:i/>
                <w:iCs/>
              </w:rPr>
              <w:t>Elaborado por: Nathalia Patsylee Hernández</w:t>
            </w:r>
          </w:p>
        </w:tc>
        <w:tc>
          <w:tcPr>
            <w:tcW w:w="1330" w:type="dxa"/>
            <w:noWrap/>
            <w:hideMark/>
          </w:tcPr>
          <w:p w14:paraId="4B54B375" w14:textId="77777777" w:rsidR="00E20C39" w:rsidRPr="00E20C39" w:rsidRDefault="00E20C39">
            <w:pPr>
              <w:rPr>
                <w:b/>
                <w:bCs/>
                <w:i/>
                <w:iCs/>
              </w:rPr>
            </w:pPr>
          </w:p>
        </w:tc>
        <w:tc>
          <w:tcPr>
            <w:tcW w:w="1268" w:type="dxa"/>
            <w:noWrap/>
            <w:hideMark/>
          </w:tcPr>
          <w:p w14:paraId="0B7563E0" w14:textId="77777777" w:rsidR="00E20C39" w:rsidRPr="00E20C39" w:rsidRDefault="00E20C39" w:rsidP="00E20C39">
            <w:pPr>
              <w:rPr>
                <w:b/>
                <w:bCs/>
                <w:i/>
                <w:iCs/>
              </w:rPr>
            </w:pPr>
            <w:r w:rsidRPr="00E20C39">
              <w:rPr>
                <w:b/>
                <w:bCs/>
                <w:i/>
                <w:iCs/>
              </w:rPr>
              <w:t>Revisado por:</w:t>
            </w:r>
          </w:p>
        </w:tc>
        <w:tc>
          <w:tcPr>
            <w:tcW w:w="3142" w:type="dxa"/>
            <w:gridSpan w:val="3"/>
            <w:hideMark/>
          </w:tcPr>
          <w:p w14:paraId="31855015" w14:textId="77777777" w:rsidR="00E20C39" w:rsidRPr="00E20C39" w:rsidRDefault="00E20C39" w:rsidP="00E20C39">
            <w:pPr>
              <w:rPr>
                <w:b/>
                <w:bCs/>
                <w:i/>
                <w:iCs/>
              </w:rPr>
            </w:pPr>
          </w:p>
        </w:tc>
        <w:tc>
          <w:tcPr>
            <w:tcW w:w="893" w:type="dxa"/>
            <w:noWrap/>
            <w:hideMark/>
          </w:tcPr>
          <w:p w14:paraId="625E08F3" w14:textId="77777777" w:rsidR="00E20C39" w:rsidRPr="00E20C39" w:rsidRDefault="00E20C39" w:rsidP="00E20C39">
            <w:pPr>
              <w:rPr>
                <w:b/>
                <w:bCs/>
              </w:rPr>
            </w:pPr>
          </w:p>
        </w:tc>
      </w:tr>
      <w:tr w:rsidR="00E20C39" w:rsidRPr="00E20C39" w14:paraId="61EFC513" w14:textId="77777777" w:rsidTr="00E20C39">
        <w:trPr>
          <w:trHeight w:val="300"/>
        </w:trPr>
        <w:tc>
          <w:tcPr>
            <w:tcW w:w="562" w:type="dxa"/>
            <w:noWrap/>
            <w:hideMark/>
          </w:tcPr>
          <w:p w14:paraId="6BB44D9A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2934" w:type="dxa"/>
            <w:noWrap/>
            <w:hideMark/>
          </w:tcPr>
          <w:p w14:paraId="7F12074D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2867" w:type="dxa"/>
            <w:noWrap/>
            <w:hideMark/>
          </w:tcPr>
          <w:p w14:paraId="71AF06A3" w14:textId="77777777" w:rsidR="00E20C39" w:rsidRPr="00E20C39" w:rsidRDefault="00E20C39" w:rsidP="00E20C39">
            <w:pPr>
              <w:rPr>
                <w:b/>
                <w:bCs/>
              </w:rPr>
            </w:pPr>
            <w:r w:rsidRPr="00E20C39">
              <w:rPr>
                <w:b/>
                <w:bCs/>
              </w:rPr>
              <w:t xml:space="preserve">        Profesional Jefe I</w:t>
            </w:r>
          </w:p>
        </w:tc>
        <w:tc>
          <w:tcPr>
            <w:tcW w:w="1330" w:type="dxa"/>
            <w:noWrap/>
            <w:hideMark/>
          </w:tcPr>
          <w:p w14:paraId="629E8A2F" w14:textId="77777777" w:rsidR="00E20C39" w:rsidRPr="00E20C39" w:rsidRDefault="00E20C39" w:rsidP="00E20C39">
            <w:pPr>
              <w:rPr>
                <w:b/>
                <w:bCs/>
              </w:rPr>
            </w:pPr>
          </w:p>
        </w:tc>
        <w:tc>
          <w:tcPr>
            <w:tcW w:w="1268" w:type="dxa"/>
            <w:noWrap/>
            <w:hideMark/>
          </w:tcPr>
          <w:p w14:paraId="7728075C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1318" w:type="dxa"/>
            <w:noWrap/>
            <w:hideMark/>
          </w:tcPr>
          <w:p w14:paraId="55AF4FE7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906" w:type="dxa"/>
            <w:noWrap/>
            <w:hideMark/>
          </w:tcPr>
          <w:p w14:paraId="419937F2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918" w:type="dxa"/>
            <w:noWrap/>
            <w:hideMark/>
          </w:tcPr>
          <w:p w14:paraId="2E040F63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893" w:type="dxa"/>
            <w:noWrap/>
            <w:hideMark/>
          </w:tcPr>
          <w:p w14:paraId="6CCF25F3" w14:textId="77777777" w:rsidR="00E20C39" w:rsidRPr="00E20C39" w:rsidRDefault="00E20C39" w:rsidP="00E20C39">
            <w:pPr>
              <w:rPr>
                <w:b/>
                <w:bCs/>
              </w:rPr>
            </w:pPr>
          </w:p>
        </w:tc>
      </w:tr>
    </w:tbl>
    <w:p w14:paraId="095DA77C" w14:textId="77777777" w:rsidR="00860343" w:rsidRPr="00D565EC" w:rsidRDefault="00860343" w:rsidP="00D565EC">
      <w:pPr>
        <w:rPr>
          <w:b/>
          <w:bCs/>
        </w:rPr>
      </w:pPr>
    </w:p>
    <w:sectPr w:rsidR="00860343" w:rsidRPr="00D565EC" w:rsidSect="00D565EC"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32F3D5" w14:textId="77777777" w:rsidR="003835AA" w:rsidRDefault="003835AA" w:rsidP="00C37EBB">
      <w:r>
        <w:separator/>
      </w:r>
    </w:p>
  </w:endnote>
  <w:endnote w:type="continuationSeparator" w:id="0">
    <w:p w14:paraId="004F39E9" w14:textId="77777777" w:rsidR="003835AA" w:rsidRDefault="003835AA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0FE4E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4878AD09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83A3C" w14:textId="77777777" w:rsidR="003835AA" w:rsidRDefault="003835AA" w:rsidP="00C37EBB">
      <w:r>
        <w:separator/>
      </w:r>
    </w:p>
  </w:footnote>
  <w:footnote w:type="continuationSeparator" w:id="0">
    <w:p w14:paraId="08F87738" w14:textId="77777777" w:rsidR="003835AA" w:rsidRDefault="003835AA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99108" w14:textId="77777777"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49748562" wp14:editId="42BE7ADB">
          <wp:simplePos x="0" y="0"/>
          <wp:positionH relativeFrom="margin">
            <wp:align>center</wp:align>
          </wp:positionH>
          <wp:positionV relativeFrom="paragraph">
            <wp:posOffset>-156845</wp:posOffset>
          </wp:positionV>
          <wp:extent cx="1828800" cy="421712"/>
          <wp:effectExtent l="0" t="0" r="0" b="0"/>
          <wp:wrapNone/>
          <wp:docPr id="471196894" name="Imagen 4711968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7653278B" wp14:editId="6F20E432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684956070" name="Imagen 16849560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F1AE330E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1886EA0"/>
    <w:multiLevelType w:val="hybridMultilevel"/>
    <w:tmpl w:val="DC00761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56B89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94E3B"/>
    <w:multiLevelType w:val="hybridMultilevel"/>
    <w:tmpl w:val="3F786C48"/>
    <w:lvl w:ilvl="0" w:tplc="22AA5F88">
      <w:start w:val="1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2179CA"/>
    <w:multiLevelType w:val="multilevel"/>
    <w:tmpl w:val="F70AF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7BB5B90"/>
    <w:multiLevelType w:val="multilevel"/>
    <w:tmpl w:val="C568CD7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FD626B5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274DC2"/>
    <w:multiLevelType w:val="hybridMultilevel"/>
    <w:tmpl w:val="334AEC1C"/>
    <w:lvl w:ilvl="0" w:tplc="06D8016E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56E19"/>
    <w:multiLevelType w:val="hybridMultilevel"/>
    <w:tmpl w:val="2A3C898A"/>
    <w:lvl w:ilvl="0" w:tplc="0C0A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46403A2"/>
    <w:multiLevelType w:val="hybridMultilevel"/>
    <w:tmpl w:val="70B2F076"/>
    <w:lvl w:ilvl="0" w:tplc="100A0001">
      <w:start w:val="7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B95316"/>
    <w:multiLevelType w:val="multilevel"/>
    <w:tmpl w:val="6310D962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88" w:hanging="1800"/>
      </w:pPr>
      <w:rPr>
        <w:rFonts w:hint="default"/>
      </w:rPr>
    </w:lvl>
  </w:abstractNum>
  <w:abstractNum w:abstractNumId="11" w15:restartNumberingAfterBreak="0">
    <w:nsid w:val="48FB7C0E"/>
    <w:multiLevelType w:val="hybridMultilevel"/>
    <w:tmpl w:val="2AE2A8E8"/>
    <w:lvl w:ilvl="0" w:tplc="A086AB24">
      <w:start w:val="9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796" w:hanging="360"/>
      </w:pPr>
    </w:lvl>
    <w:lvl w:ilvl="2" w:tplc="100A001B" w:tentative="1">
      <w:start w:val="1"/>
      <w:numFmt w:val="lowerRoman"/>
      <w:lvlText w:val="%3."/>
      <w:lvlJc w:val="right"/>
      <w:pPr>
        <w:ind w:left="1516" w:hanging="180"/>
      </w:pPr>
    </w:lvl>
    <w:lvl w:ilvl="3" w:tplc="100A000F" w:tentative="1">
      <w:start w:val="1"/>
      <w:numFmt w:val="decimal"/>
      <w:lvlText w:val="%4."/>
      <w:lvlJc w:val="left"/>
      <w:pPr>
        <w:ind w:left="2236" w:hanging="360"/>
      </w:pPr>
    </w:lvl>
    <w:lvl w:ilvl="4" w:tplc="100A0019" w:tentative="1">
      <w:start w:val="1"/>
      <w:numFmt w:val="lowerLetter"/>
      <w:lvlText w:val="%5."/>
      <w:lvlJc w:val="left"/>
      <w:pPr>
        <w:ind w:left="2956" w:hanging="360"/>
      </w:pPr>
    </w:lvl>
    <w:lvl w:ilvl="5" w:tplc="100A001B" w:tentative="1">
      <w:start w:val="1"/>
      <w:numFmt w:val="lowerRoman"/>
      <w:lvlText w:val="%6."/>
      <w:lvlJc w:val="right"/>
      <w:pPr>
        <w:ind w:left="3676" w:hanging="180"/>
      </w:pPr>
    </w:lvl>
    <w:lvl w:ilvl="6" w:tplc="100A000F" w:tentative="1">
      <w:start w:val="1"/>
      <w:numFmt w:val="decimal"/>
      <w:lvlText w:val="%7."/>
      <w:lvlJc w:val="left"/>
      <w:pPr>
        <w:ind w:left="4396" w:hanging="360"/>
      </w:pPr>
    </w:lvl>
    <w:lvl w:ilvl="7" w:tplc="100A0019" w:tentative="1">
      <w:start w:val="1"/>
      <w:numFmt w:val="lowerLetter"/>
      <w:lvlText w:val="%8."/>
      <w:lvlJc w:val="left"/>
      <w:pPr>
        <w:ind w:left="5116" w:hanging="360"/>
      </w:pPr>
    </w:lvl>
    <w:lvl w:ilvl="8" w:tplc="10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2" w15:restartNumberingAfterBreak="0">
    <w:nsid w:val="52EF657E"/>
    <w:multiLevelType w:val="hybridMultilevel"/>
    <w:tmpl w:val="610EE440"/>
    <w:lvl w:ilvl="0" w:tplc="100A0001">
      <w:start w:val="7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C8686C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44469A"/>
    <w:multiLevelType w:val="hybridMultilevel"/>
    <w:tmpl w:val="8D1CF03C"/>
    <w:lvl w:ilvl="0" w:tplc="F2B842DE">
      <w:start w:val="3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62BA5216"/>
    <w:multiLevelType w:val="hybridMultilevel"/>
    <w:tmpl w:val="CD363C52"/>
    <w:lvl w:ilvl="0" w:tplc="4E00D6A0">
      <w:start w:val="2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BEE5AAD"/>
    <w:multiLevelType w:val="hybridMultilevel"/>
    <w:tmpl w:val="6B9A65D2"/>
    <w:lvl w:ilvl="0" w:tplc="BBCAC7E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45624877">
    <w:abstractNumId w:val="3"/>
  </w:num>
  <w:num w:numId="2" w16cid:durableId="39867201">
    <w:abstractNumId w:val="8"/>
  </w:num>
  <w:num w:numId="3" w16cid:durableId="603272654">
    <w:abstractNumId w:val="4"/>
  </w:num>
  <w:num w:numId="4" w16cid:durableId="1851479908">
    <w:abstractNumId w:val="15"/>
  </w:num>
  <w:num w:numId="5" w16cid:durableId="1528132803">
    <w:abstractNumId w:val="16"/>
  </w:num>
  <w:num w:numId="6" w16cid:durableId="876357871">
    <w:abstractNumId w:val="5"/>
  </w:num>
  <w:num w:numId="7" w16cid:durableId="249658995">
    <w:abstractNumId w:val="14"/>
  </w:num>
  <w:num w:numId="8" w16cid:durableId="1260798200">
    <w:abstractNumId w:val="10"/>
  </w:num>
  <w:num w:numId="9" w16cid:durableId="1049258232">
    <w:abstractNumId w:val="0"/>
  </w:num>
  <w:num w:numId="10" w16cid:durableId="882407387">
    <w:abstractNumId w:val="1"/>
  </w:num>
  <w:num w:numId="11" w16cid:durableId="1906640960">
    <w:abstractNumId w:val="6"/>
  </w:num>
  <w:num w:numId="12" w16cid:durableId="587929488">
    <w:abstractNumId w:val="13"/>
  </w:num>
  <w:num w:numId="13" w16cid:durableId="764228838">
    <w:abstractNumId w:val="2"/>
  </w:num>
  <w:num w:numId="14" w16cid:durableId="276257238">
    <w:abstractNumId w:val="7"/>
  </w:num>
  <w:num w:numId="15" w16cid:durableId="914323222">
    <w:abstractNumId w:val="9"/>
  </w:num>
  <w:num w:numId="16" w16cid:durableId="1735278264">
    <w:abstractNumId w:val="12"/>
  </w:num>
  <w:num w:numId="17" w16cid:durableId="12098017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27FCB"/>
    <w:rsid w:val="0004411A"/>
    <w:rsid w:val="000946CD"/>
    <w:rsid w:val="000C0168"/>
    <w:rsid w:val="000E2896"/>
    <w:rsid w:val="00130620"/>
    <w:rsid w:val="00150F6D"/>
    <w:rsid w:val="00164C6F"/>
    <w:rsid w:val="00172024"/>
    <w:rsid w:val="0018428C"/>
    <w:rsid w:val="001B200E"/>
    <w:rsid w:val="001C013C"/>
    <w:rsid w:val="001D4B78"/>
    <w:rsid w:val="001E1276"/>
    <w:rsid w:val="001E513E"/>
    <w:rsid w:val="002053E1"/>
    <w:rsid w:val="00213E9F"/>
    <w:rsid w:val="00222C80"/>
    <w:rsid w:val="002801D8"/>
    <w:rsid w:val="002815F2"/>
    <w:rsid w:val="0028487B"/>
    <w:rsid w:val="002914BD"/>
    <w:rsid w:val="003044A8"/>
    <w:rsid w:val="0034707F"/>
    <w:rsid w:val="00364C2F"/>
    <w:rsid w:val="003654EA"/>
    <w:rsid w:val="003835AA"/>
    <w:rsid w:val="00395DE6"/>
    <w:rsid w:val="003A03BF"/>
    <w:rsid w:val="003A6AFE"/>
    <w:rsid w:val="003B5C30"/>
    <w:rsid w:val="003F1580"/>
    <w:rsid w:val="004A1897"/>
    <w:rsid w:val="004A3117"/>
    <w:rsid w:val="004A71E8"/>
    <w:rsid w:val="004B7AC4"/>
    <w:rsid w:val="004E0D23"/>
    <w:rsid w:val="00502456"/>
    <w:rsid w:val="005441EA"/>
    <w:rsid w:val="00557345"/>
    <w:rsid w:val="00563BA8"/>
    <w:rsid w:val="005756D7"/>
    <w:rsid w:val="00597F48"/>
    <w:rsid w:val="005B430B"/>
    <w:rsid w:val="0061582D"/>
    <w:rsid w:val="00621060"/>
    <w:rsid w:val="00683416"/>
    <w:rsid w:val="006B1782"/>
    <w:rsid w:val="006F4BD5"/>
    <w:rsid w:val="007A6C6B"/>
    <w:rsid w:val="007B1623"/>
    <w:rsid w:val="007D2201"/>
    <w:rsid w:val="00815634"/>
    <w:rsid w:val="00824220"/>
    <w:rsid w:val="00860343"/>
    <w:rsid w:val="00867DA6"/>
    <w:rsid w:val="008F2380"/>
    <w:rsid w:val="00926304"/>
    <w:rsid w:val="00935244"/>
    <w:rsid w:val="00971EBF"/>
    <w:rsid w:val="00985DFF"/>
    <w:rsid w:val="00986352"/>
    <w:rsid w:val="00997AF2"/>
    <w:rsid w:val="009A7BAB"/>
    <w:rsid w:val="009C3EC1"/>
    <w:rsid w:val="00A05749"/>
    <w:rsid w:val="00A124D3"/>
    <w:rsid w:val="00A239E3"/>
    <w:rsid w:val="00A264E6"/>
    <w:rsid w:val="00A56FBF"/>
    <w:rsid w:val="00A770F9"/>
    <w:rsid w:val="00A91011"/>
    <w:rsid w:val="00A94027"/>
    <w:rsid w:val="00AA52B0"/>
    <w:rsid w:val="00AA636C"/>
    <w:rsid w:val="00AC225B"/>
    <w:rsid w:val="00AF2150"/>
    <w:rsid w:val="00B334BE"/>
    <w:rsid w:val="00B6172F"/>
    <w:rsid w:val="00B802BD"/>
    <w:rsid w:val="00B9145B"/>
    <w:rsid w:val="00BA7AD8"/>
    <w:rsid w:val="00BB2298"/>
    <w:rsid w:val="00BC5079"/>
    <w:rsid w:val="00BD5063"/>
    <w:rsid w:val="00BE479E"/>
    <w:rsid w:val="00C37EBB"/>
    <w:rsid w:val="00C647DA"/>
    <w:rsid w:val="00C65C99"/>
    <w:rsid w:val="00CB791D"/>
    <w:rsid w:val="00CC172C"/>
    <w:rsid w:val="00CD2D89"/>
    <w:rsid w:val="00D565EC"/>
    <w:rsid w:val="00D76164"/>
    <w:rsid w:val="00DC0867"/>
    <w:rsid w:val="00DC6F1D"/>
    <w:rsid w:val="00E07A5C"/>
    <w:rsid w:val="00E20C39"/>
    <w:rsid w:val="00E652EA"/>
    <w:rsid w:val="00E75D0D"/>
    <w:rsid w:val="00E82CC1"/>
    <w:rsid w:val="00E8728F"/>
    <w:rsid w:val="00E92692"/>
    <w:rsid w:val="00EA6829"/>
    <w:rsid w:val="00EC2DAE"/>
    <w:rsid w:val="00ED289D"/>
    <w:rsid w:val="00F04318"/>
    <w:rsid w:val="00F20EA6"/>
    <w:rsid w:val="00F33110"/>
    <w:rsid w:val="00F362AB"/>
    <w:rsid w:val="00F52803"/>
    <w:rsid w:val="00F538FF"/>
    <w:rsid w:val="00F72C20"/>
    <w:rsid w:val="00F94DA2"/>
    <w:rsid w:val="00FB4B48"/>
    <w:rsid w:val="00FD0AB3"/>
    <w:rsid w:val="00FD4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1FA99F"/>
  <w15:docId w15:val="{D7605014-68C4-4D2E-9683-9D94B4DBF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61582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 w:eastAsia="es-ES"/>
    </w:rPr>
  </w:style>
  <w:style w:type="paragraph" w:styleId="Ttulo2">
    <w:name w:val="heading 2"/>
    <w:basedOn w:val="Normal"/>
    <w:next w:val="Normal"/>
    <w:link w:val="Ttulo2Car"/>
    <w:unhideWhenUsed/>
    <w:qFormat/>
    <w:rsid w:val="0061582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character" w:styleId="Refdecomentario">
    <w:name w:val="annotation reference"/>
    <w:basedOn w:val="Fuentedeprrafopredeter"/>
    <w:unhideWhenUsed/>
    <w:rsid w:val="00E07A5C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E07A5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E07A5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nhideWhenUsed/>
    <w:rsid w:val="00E07A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E07A5C"/>
    <w:rPr>
      <w:b/>
      <w:bCs/>
      <w:sz w:val="20"/>
      <w:szCs w:val="20"/>
    </w:rPr>
  </w:style>
  <w:style w:type="paragraph" w:styleId="Sinespaciado">
    <w:name w:val="No Spacing"/>
    <w:uiPriority w:val="1"/>
    <w:qFormat/>
    <w:rsid w:val="00CB791D"/>
  </w:style>
  <w:style w:type="table" w:styleId="Tablaconcuadrcula">
    <w:name w:val="Table Grid"/>
    <w:basedOn w:val="Tablanormal"/>
    <w:uiPriority w:val="39"/>
    <w:rsid w:val="006158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61582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61582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61582D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61582D"/>
    <w:rPr>
      <w:color w:val="0000FF"/>
      <w:u w:val="single"/>
    </w:rPr>
  </w:style>
  <w:style w:type="character" w:customStyle="1" w:styleId="a">
    <w:name w:val="a"/>
    <w:basedOn w:val="Fuentedeprrafopredeter"/>
    <w:rsid w:val="0061582D"/>
  </w:style>
  <w:style w:type="character" w:styleId="Nmerodepgina">
    <w:name w:val="page number"/>
    <w:basedOn w:val="Fuentedeprrafopredeter"/>
    <w:rsid w:val="0061582D"/>
  </w:style>
  <w:style w:type="paragraph" w:styleId="Textodeglobo">
    <w:name w:val="Balloon Text"/>
    <w:basedOn w:val="Normal"/>
    <w:link w:val="TextodegloboCar"/>
    <w:rsid w:val="0061582D"/>
    <w:rPr>
      <w:rFonts w:ascii="Tahoma" w:eastAsia="Times New Roman" w:hAnsi="Tahoma" w:cs="Times New Roman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rsid w:val="0061582D"/>
    <w:rPr>
      <w:rFonts w:ascii="Tahoma" w:eastAsia="Times New Roman" w:hAnsi="Tahoma" w:cs="Times New Roman"/>
      <w:sz w:val="16"/>
      <w:szCs w:val="16"/>
      <w:lang w:val="es-ES" w:eastAsia="es-ES"/>
    </w:rPr>
  </w:style>
  <w:style w:type="paragraph" w:styleId="Lista">
    <w:name w:val="List"/>
    <w:basedOn w:val="Normal"/>
    <w:rsid w:val="0061582D"/>
    <w:pPr>
      <w:ind w:left="283" w:hanging="283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styleId="Listaconvietas2">
    <w:name w:val="List Bullet 2"/>
    <w:basedOn w:val="Normal"/>
    <w:rsid w:val="0061582D"/>
    <w:pPr>
      <w:numPr>
        <w:numId w:val="9"/>
      </w:numPr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styleId="Descripcin">
    <w:name w:val="caption"/>
    <w:basedOn w:val="Normal"/>
    <w:next w:val="Normal"/>
    <w:unhideWhenUsed/>
    <w:qFormat/>
    <w:rsid w:val="0061582D"/>
    <w:pPr>
      <w:spacing w:after="200"/>
    </w:pPr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val="es-ES" w:eastAsia="es-ES"/>
    </w:rPr>
  </w:style>
  <w:style w:type="paragraph" w:styleId="Ttulo">
    <w:name w:val="Title"/>
    <w:basedOn w:val="Normal"/>
    <w:next w:val="Normal"/>
    <w:link w:val="TtuloCar"/>
    <w:qFormat/>
    <w:rsid w:val="0061582D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61582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paragraph" w:styleId="Textoindependiente">
    <w:name w:val="Body Text"/>
    <w:basedOn w:val="Normal"/>
    <w:link w:val="TextoindependienteCar"/>
    <w:rsid w:val="0061582D"/>
    <w:pPr>
      <w:spacing w:after="120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61582D"/>
    <w:rPr>
      <w:rFonts w:ascii="Times New Roman" w:eastAsia="Times New Roman" w:hAnsi="Times New Roman" w:cs="Times New Roman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61582D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61582D"/>
    <w:rPr>
      <w:rFonts w:asciiTheme="majorHAnsi" w:eastAsiaTheme="majorEastAsia" w:hAnsiTheme="majorHAnsi" w:cstheme="majorBidi"/>
      <w:i/>
      <w:iCs/>
      <w:color w:val="4472C4" w:themeColor="accent1"/>
      <w:spacing w:val="15"/>
      <w:lang w:val="es-ES" w:eastAsia="es-ES"/>
    </w:rPr>
  </w:style>
  <w:style w:type="paragraph" w:styleId="Prrafodelista">
    <w:name w:val="List Paragraph"/>
    <w:basedOn w:val="Normal"/>
    <w:uiPriority w:val="34"/>
    <w:qFormat/>
    <w:rsid w:val="0061582D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61582D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es-ES"/>
    </w:rPr>
  </w:style>
  <w:style w:type="paragraph" w:styleId="Textonotapie">
    <w:name w:val="footnote text"/>
    <w:basedOn w:val="Normal"/>
    <w:link w:val="TextonotapieCar"/>
    <w:rsid w:val="0061582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rsid w:val="0061582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rsid w:val="0061582D"/>
    <w:rPr>
      <w:vertAlign w:val="superscript"/>
    </w:rPr>
  </w:style>
  <w:style w:type="numbering" w:customStyle="1" w:styleId="Sinlista1">
    <w:name w:val="Sin lista1"/>
    <w:next w:val="Sinlista"/>
    <w:uiPriority w:val="99"/>
    <w:semiHidden/>
    <w:unhideWhenUsed/>
    <w:rsid w:val="00FD44E8"/>
  </w:style>
  <w:style w:type="table" w:customStyle="1" w:styleId="Tablaconcuadrcula2">
    <w:name w:val="Tabla con cuadrícula2"/>
    <w:basedOn w:val="Tablanormal"/>
    <w:next w:val="Tablaconcuadrcula"/>
    <w:uiPriority w:val="39"/>
    <w:rsid w:val="00FD44E8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E8728F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rsid w:val="00E20C39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E20C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8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lvia.ticum@seprem.gob.g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F4599-CE17-4D08-B61D-105B2780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12</Pages>
  <Words>2824</Words>
  <Characters>15533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Sistemas de Informacion y Estadisticas3</dc:creator>
  <cp:lastModifiedBy>Despacho Superior Seprem</cp:lastModifiedBy>
  <cp:revision>27</cp:revision>
  <cp:lastPrinted>2023-06-06T15:47:00Z</cp:lastPrinted>
  <dcterms:created xsi:type="dcterms:W3CDTF">2022-07-19T16:24:00Z</dcterms:created>
  <dcterms:modified xsi:type="dcterms:W3CDTF">2023-07-11T16:10:00Z</dcterms:modified>
</cp:coreProperties>
</file>