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BD45EB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77777777" w:rsidR="00C56C5C" w:rsidRPr="002A630D" w:rsidRDefault="00C56C5C" w:rsidP="00BD45EB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Enero</w:t>
            </w:r>
          </w:p>
        </w:tc>
      </w:tr>
      <w:tr w:rsidR="00C56C5C" w:rsidRPr="002A630D" w14:paraId="27209A17" w14:textId="77777777" w:rsidTr="00BD45EB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BD45EB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BD45EB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1DFA45C1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0</w:t>
            </w:r>
            <w:r w:rsidR="007318BA">
              <w:rPr>
                <w:rFonts w:ascii="Calibri" w:hAnsi="Calibri" w:cs="Arial"/>
                <w:sz w:val="20"/>
              </w:rPr>
              <w:t>3</w:t>
            </w:r>
            <w:r w:rsidRPr="002A630D">
              <w:rPr>
                <w:rFonts w:ascii="Calibri" w:hAnsi="Calibri" w:cs="Arial"/>
                <w:sz w:val="20"/>
              </w:rPr>
              <w:t>/</w:t>
            </w:r>
            <w:r>
              <w:rPr>
                <w:rFonts w:ascii="Calibri" w:hAnsi="Calibri" w:cs="Arial"/>
                <w:sz w:val="20"/>
              </w:rPr>
              <w:t>02</w:t>
            </w:r>
            <w:r w:rsidRPr="002A630D">
              <w:rPr>
                <w:rFonts w:ascii="Calibri" w:hAnsi="Calibri" w:cs="Arial"/>
                <w:sz w:val="20"/>
              </w:rPr>
              <w:t>/202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6C921E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C56C5C" w:rsidRPr="002A630D" w14:paraId="0F3652B6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>/Coordinador (Tomador de decisiones):</w:t>
            </w:r>
          </w:p>
        </w:tc>
      </w:tr>
      <w:tr w:rsidR="00C56C5C" w:rsidRPr="002A630D" w14:paraId="2037A658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Pr="002A630D">
              <w:rPr>
                <w:rFonts w:ascii="Calibri" w:hAnsi="Calibri" w:cs="Arial"/>
                <w:sz w:val="20"/>
                <w:szCs w:val="20"/>
              </w:rPr>
              <w:t>/</w:t>
            </w:r>
            <w:proofErr w:type="gramStart"/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Pr="002A630D">
              <w:rPr>
                <w:rFonts w:ascii="Calibri" w:hAnsi="Calibri" w:cs="Arial"/>
                <w:sz w:val="20"/>
                <w:szCs w:val="20"/>
              </w:rPr>
              <w:t>irectora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de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77777777" w:rsidR="00C56C5C" w:rsidRPr="002A630D" w:rsidRDefault="00C56C5C" w:rsidP="00BD45EB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BD45EB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 Lucrecia Ticum Pineda/</w:t>
            </w:r>
            <w:proofErr w:type="gramStart"/>
            <w:r>
              <w:rPr>
                <w:rFonts w:ascii="Calibri" w:hAnsi="Calibri" w:cs="Arial"/>
                <w:sz w:val="20"/>
                <w:szCs w:val="20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szCs w:val="20"/>
              </w:rPr>
              <w:t xml:space="preserve"> Financiera</w:t>
            </w:r>
          </w:p>
        </w:tc>
      </w:tr>
      <w:tr w:rsidR="00C56C5C" w:rsidRPr="002A630D" w14:paraId="4C47468E" w14:textId="77777777" w:rsidTr="00BD45EB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silvia.ticum@seprem.gob.gt</w:t>
            </w:r>
          </w:p>
        </w:tc>
      </w:tr>
      <w:tr w:rsidR="00C56C5C" w:rsidRPr="002A630D" w14:paraId="5975CF8C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CEC35D6" w:rsidR="00C56C5C" w:rsidRPr="002A630D" w:rsidRDefault="00E57BA3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</w:p>
        </w:tc>
      </w:tr>
      <w:tr w:rsidR="00C56C5C" w:rsidRPr="002A630D" w14:paraId="1E037EE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1CB047E1" w:rsidR="00C56C5C" w:rsidRPr="002A630D" w:rsidRDefault="00E57BA3" w:rsidP="00BD45EB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>Directora de la Unidad de Planificación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3675"/>
        <w:gridCol w:w="5157"/>
      </w:tblGrid>
      <w:tr w:rsidR="00C56C5C" w:rsidRPr="002A630D" w14:paraId="44F31C14" w14:textId="77777777" w:rsidTr="00BD45EB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BD45EB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BD45EB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gubernativo/ministerial/resolución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BD45EB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BD45EB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</w:t>
            </w:r>
            <w:proofErr w:type="gramStart"/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Secretaria</w:t>
            </w:r>
            <w:proofErr w:type="gramEnd"/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Presidencial de la Resolución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BD45EB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BD45EB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BD45EB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BD45EB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BD45EB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BD45EB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2902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894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  <w:p w14:paraId="5284617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</w:p>
        </w:tc>
      </w:tr>
      <w:tr w:rsidR="00C56C5C" w:rsidRPr="002A630D" w14:paraId="093B7955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BD45EB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77777777" w:rsidR="00C56C5C" w:rsidRPr="002A630D" w:rsidRDefault="00C56C5C" w:rsidP="00BD45EB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3C43777A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50D5EA8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BD45EB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27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4"/>
        <w:gridCol w:w="1176"/>
        <w:gridCol w:w="721"/>
        <w:gridCol w:w="345"/>
        <w:gridCol w:w="657"/>
        <w:gridCol w:w="482"/>
        <w:gridCol w:w="512"/>
        <w:gridCol w:w="565"/>
        <w:gridCol w:w="624"/>
      </w:tblGrid>
      <w:tr w:rsidR="00C56C5C" w:rsidRPr="002A630D" w14:paraId="18147509" w14:textId="77777777" w:rsidTr="00BD45EB">
        <w:trPr>
          <w:trHeight w:val="196"/>
        </w:trPr>
        <w:tc>
          <w:tcPr>
            <w:tcW w:w="952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BD45EB">
        <w:trPr>
          <w:trHeight w:val="484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NO x</w:t>
            </w:r>
          </w:p>
        </w:tc>
      </w:tr>
      <w:tr w:rsidR="00C56C5C" w:rsidRPr="002A630D" w14:paraId="17620577" w14:textId="77777777" w:rsidTr="00BD45EB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BD45EB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BD45EB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BD45EB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BD45EB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BD45EB">
        <w:trPr>
          <w:trHeight w:val="172"/>
        </w:trPr>
        <w:tc>
          <w:tcPr>
            <w:tcW w:w="734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BD45EB">
        <w:trPr>
          <w:trHeight w:val="154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</w:tr>
      <w:tr w:rsidR="00C56C5C" w:rsidRPr="002A630D" w14:paraId="688C918D" w14:textId="77777777" w:rsidTr="00BD45EB">
        <w:trPr>
          <w:trHeight w:val="154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79FAF31" w14:textId="77777777" w:rsidTr="00BD45EB">
        <w:trPr>
          <w:trHeight w:val="154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BD45EB">
        <w:trPr>
          <w:trHeight w:val="154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BD45EB">
        <w:trPr>
          <w:trHeight w:val="154"/>
        </w:trPr>
        <w:tc>
          <w:tcPr>
            <w:tcW w:w="952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BD45EB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BD45EB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BD45EB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BD45EB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BD45EB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BDE1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C56C5C">
        <w:trPr>
          <w:trHeight w:val="154"/>
        </w:trPr>
        <w:tc>
          <w:tcPr>
            <w:tcW w:w="952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C56C5C">
        <w:trPr>
          <w:trHeight w:val="399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lastRenderedPageBreak/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BD45EB">
        <w:trPr>
          <w:trHeight w:val="336"/>
        </w:trPr>
        <w:tc>
          <w:tcPr>
            <w:tcW w:w="70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BD45EB">
        <w:trPr>
          <w:trHeight w:val="321"/>
        </w:trPr>
        <w:tc>
          <w:tcPr>
            <w:tcW w:w="3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</w:p>
        </w:tc>
      </w:tr>
      <w:tr w:rsidR="00C56C5C" w:rsidRPr="002A630D" w14:paraId="4FAFF988" w14:textId="77777777" w:rsidTr="00BD45EB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18"/>
                <w:szCs w:val="20"/>
              </w:rPr>
              <w:t>Quetzales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934F2" w14:textId="77777777" w:rsidR="00C56C5C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.00 </w:t>
            </w:r>
          </w:p>
          <w:p w14:paraId="7641128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N/A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  <w:tr w:rsidR="00C56C5C" w:rsidRPr="002A630D" w14:paraId="6DC3B6BF" w14:textId="77777777" w:rsidTr="00BD45EB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2A630D" w14:paraId="30354712" w14:textId="77777777" w:rsidTr="00BD45EB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05BF" w14:textId="77777777" w:rsidR="00C56C5C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  <w:p w14:paraId="6E4636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    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  <w:tr w:rsidR="00C56C5C" w:rsidRPr="002A630D" w14:paraId="7E4ADD51" w14:textId="77777777" w:rsidTr="00BD45EB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702E40D5" w14:textId="77777777" w:rsidTr="00BD45EB">
        <w:trPr>
          <w:trHeight w:val="257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2A630D" w:rsidRDefault="00C56C5C" w:rsidP="00BD45EB">
            <w:pPr>
              <w:rPr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496E390E" w14:textId="77777777" w:rsidTr="00BD45EB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2A630D" w:rsidRDefault="00C56C5C" w:rsidP="00BD45EB">
            <w:pPr>
              <w:rPr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  <w:tr w:rsidR="00C56C5C" w:rsidRPr="002A630D" w14:paraId="636D8934" w14:textId="77777777" w:rsidTr="00BD45EB">
        <w:trPr>
          <w:trHeight w:val="508"/>
        </w:trPr>
        <w:tc>
          <w:tcPr>
            <w:tcW w:w="3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proofErr w:type="gramStart"/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</w:t>
            </w:r>
            <w:proofErr w:type="gramEnd"/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2A630D" w14:paraId="63A6FCB7" w14:textId="77777777" w:rsidTr="00BD45EB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CA7D1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CA7D1D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CA7D1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F10A92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2A630D" w14:paraId="5A2C961E" w14:textId="77777777" w:rsidTr="00BD45EB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18"/>
                <w:szCs w:val="20"/>
              </w:rPr>
              <w:t>Quetzales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F10A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F10A92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</w:tbl>
    <w:p w14:paraId="7B87E68B" w14:textId="77777777" w:rsidR="00C56C5C" w:rsidRPr="002A630D" w:rsidRDefault="00C56C5C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BD45E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77777777" w:rsidR="00C56C5C" w:rsidRPr="002A630D" w:rsidRDefault="00C56C5C" w:rsidP="00BD45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1,648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,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782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0940F553" w14:textId="77777777" w:rsidR="00C56C5C" w:rsidRPr="002A630D" w:rsidRDefault="00C56C5C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BD45EB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BD45EB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</w:tr>
      <w:tr w:rsidR="00C56C5C" w:rsidRPr="002A630D" w14:paraId="7C8C2A9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BD45EB">
        <w:trPr>
          <w:trHeight w:val="26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2</w:t>
            </w:r>
          </w:p>
        </w:tc>
      </w:tr>
      <w:tr w:rsidR="00C56C5C" w:rsidRPr="002A630D" w14:paraId="212E7269" w14:textId="77777777" w:rsidTr="00BD45EB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Instituciones </w:t>
            </w:r>
            <w:proofErr w:type="spellStart"/>
            <w:r w:rsidRPr="002A630D">
              <w:rPr>
                <w:rFonts w:ascii="Calibri" w:hAnsi="Calibri" w:cs="Arial"/>
                <w:sz w:val="16"/>
                <w:szCs w:val="16"/>
              </w:rPr>
              <w:t>Co-ejecutores</w:t>
            </w:r>
            <w:proofErr w:type="spellEnd"/>
          </w:p>
        </w:tc>
      </w:tr>
      <w:tr w:rsidR="00C56C5C" w:rsidRPr="002A630D" w14:paraId="716C4B11" w14:textId="77777777" w:rsidTr="00BD45EB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BD45EB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BD45EB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42114175" w14:textId="77777777" w:rsidTr="00BD45EB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744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C49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ED31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5B58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1130771" w14:textId="77777777" w:rsidR="00C56C5C" w:rsidRPr="002A630D" w:rsidRDefault="00C56C5C" w:rsidP="00BD45EB">
            <w:pPr>
              <w:rPr>
                <w:sz w:val="16"/>
                <w:szCs w:val="16"/>
              </w:rPr>
            </w:pPr>
          </w:p>
        </w:tc>
      </w:tr>
      <w:tr w:rsidR="00C56C5C" w:rsidRPr="002A630D" w14:paraId="0EF92E22" w14:textId="77777777" w:rsidTr="00BD45EB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BD45EB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BD45EB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E57BA3">
        <w:trPr>
          <w:trHeight w:val="11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proofErr w:type="gramStart"/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BD45EB">
            <w:pPr>
              <w:jc w:val="center"/>
            </w:pPr>
          </w:p>
        </w:tc>
      </w:tr>
      <w:tr w:rsidR="00C56C5C" w:rsidRPr="002A630D" w14:paraId="3AE0A018" w14:textId="77777777" w:rsidTr="00BD45EB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BD45EB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BD45EB">
            <w:pPr>
              <w:jc w:val="center"/>
            </w:pPr>
          </w:p>
        </w:tc>
      </w:tr>
    </w:tbl>
    <w:p w14:paraId="566A8EBC" w14:textId="6801B5CD" w:rsidR="00C56C5C" w:rsidRDefault="00C56C5C" w:rsidP="00C56C5C">
      <w:pPr>
        <w:rPr>
          <w:rFonts w:ascii="Calibri" w:hAnsi="Calibri" w:cs="Arial"/>
          <w:sz w:val="16"/>
          <w:szCs w:val="16"/>
        </w:rPr>
      </w:pPr>
    </w:p>
    <w:p w14:paraId="24A858B5" w14:textId="77777777" w:rsidR="00C56C5C" w:rsidRPr="002A630D" w:rsidRDefault="00C56C5C" w:rsidP="00C56C5C">
      <w:pPr>
        <w:rPr>
          <w:rFonts w:ascii="Calibri" w:hAnsi="Calibri" w:cs="Arial"/>
          <w:sz w:val="16"/>
          <w:szCs w:val="16"/>
        </w:rPr>
      </w:pPr>
    </w:p>
    <w:p w14:paraId="50F2B037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AVANCE FINANCIERO</w:t>
      </w: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891"/>
        <w:gridCol w:w="2048"/>
        <w:gridCol w:w="2029"/>
        <w:gridCol w:w="2909"/>
      </w:tblGrid>
      <w:tr w:rsidR="00C56C5C" w:rsidRPr="002A630D" w14:paraId="206AD60E" w14:textId="77777777" w:rsidTr="00BD45EB">
        <w:trPr>
          <w:trHeight w:val="201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C56C5C" w:rsidRPr="002A630D" w14:paraId="10C81042" w14:textId="77777777" w:rsidTr="00BD45EB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M 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C56C5C" w:rsidRPr="002A630D" w14:paraId="6F10EE3E" w14:textId="77777777" w:rsidTr="00BD45EB">
        <w:trPr>
          <w:trHeight w:val="222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N/A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</w:tr>
    </w:tbl>
    <w:p w14:paraId="7790A620" w14:textId="77777777" w:rsidR="00C56C5C" w:rsidRPr="002A630D" w:rsidRDefault="00C56C5C" w:rsidP="00C56C5C">
      <w:pPr>
        <w:ind w:left="-227" w:right="-57"/>
        <w:rPr>
          <w:color w:val="5B9BD5" w:themeColor="accent5"/>
          <w:sz w:val="14"/>
          <w:szCs w:val="20"/>
          <w:lang w:val="es-MX"/>
        </w:rPr>
      </w:pP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C56C5C" w:rsidRPr="002A630D" w14:paraId="410FF720" w14:textId="77777777" w:rsidTr="00BD45EB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4.2 Detalle de ejecución de los aportes del cooperante 202</w:t>
            </w:r>
            <w:r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2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BD45EB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Monto Suscrito </w:t>
            </w:r>
          </w:p>
          <w:p w14:paraId="2177081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Dólares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</w:t>
            </w:r>
            <w:r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080F9829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765AB25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0B5E036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5624E0B6" w14:textId="77777777" w:rsidTr="00BD45EB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Monto Total del Resultado: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/>
                <w:color w:val="1F3864" w:themeColor="accent1" w:themeShade="80"/>
                <w:sz w:val="16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BD45EB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BD45EB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BD45EB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BD45EB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7"/>
        <w:gridCol w:w="2374"/>
        <w:gridCol w:w="1745"/>
        <w:gridCol w:w="1440"/>
        <w:gridCol w:w="1536"/>
        <w:gridCol w:w="808"/>
      </w:tblGrid>
      <w:tr w:rsidR="00C56C5C" w:rsidRPr="002A630D" w14:paraId="65ACB181" w14:textId="77777777" w:rsidTr="00BD45EB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5.2 Ejecución Presupuestaria del </w:t>
            </w:r>
            <w:proofErr w:type="gramStart"/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  <w:proofErr w:type="gramEnd"/>
          </w:p>
        </w:tc>
      </w:tr>
      <w:tr w:rsidR="00C56C5C" w:rsidRPr="002A630D" w14:paraId="43D1CD1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1737" w:type="dxa"/>
            <w:shd w:val="clear" w:color="auto" w:fill="auto"/>
          </w:tcPr>
          <w:p w14:paraId="2D2283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2374" w:type="dxa"/>
            <w:shd w:val="clear" w:color="auto" w:fill="auto"/>
          </w:tcPr>
          <w:p w14:paraId="20212C5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Ejecutado*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1737" w:type="dxa"/>
            <w:shd w:val="clear" w:color="auto" w:fill="FFFFFF"/>
            <w:vAlign w:val="center"/>
          </w:tcPr>
          <w:p w14:paraId="62B4E2E9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2374" w:type="dxa"/>
            <w:shd w:val="clear" w:color="auto" w:fill="FFFFFF"/>
          </w:tcPr>
          <w:p w14:paraId="5071E76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1737" w:type="dxa"/>
            <w:shd w:val="clear" w:color="auto" w:fill="FFFFFF"/>
            <w:vAlign w:val="center"/>
          </w:tcPr>
          <w:p w14:paraId="28C7D4B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Febrero</w:t>
            </w:r>
          </w:p>
        </w:tc>
        <w:tc>
          <w:tcPr>
            <w:tcW w:w="2374" w:type="dxa"/>
            <w:shd w:val="clear" w:color="auto" w:fill="FFFFFF"/>
          </w:tcPr>
          <w:p w14:paraId="1539136E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shd w:val="clear" w:color="auto" w:fill="FFFFFF"/>
          </w:tcPr>
          <w:p w14:paraId="49AB225A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FF"/>
          </w:tcPr>
          <w:p w14:paraId="4551A3CC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shd w:val="clear" w:color="auto" w:fill="FFFFFF"/>
          </w:tcPr>
          <w:p w14:paraId="68059F6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shd w:val="clear" w:color="auto" w:fill="FFFFFF"/>
          </w:tcPr>
          <w:p w14:paraId="3AC1FC07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6A8276C3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Marzo</w:t>
            </w:r>
          </w:p>
        </w:tc>
        <w:tc>
          <w:tcPr>
            <w:tcW w:w="2374" w:type="dxa"/>
            <w:shd w:val="clear" w:color="auto" w:fill="FFFFFF"/>
          </w:tcPr>
          <w:p w14:paraId="39D691BE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7A1FB5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179E591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Abril </w:t>
            </w:r>
          </w:p>
        </w:tc>
        <w:tc>
          <w:tcPr>
            <w:tcW w:w="2374" w:type="dxa"/>
            <w:shd w:val="clear" w:color="auto" w:fill="FFFFFF"/>
          </w:tcPr>
          <w:p w14:paraId="38BE3A4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17BB406F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Mayo </w:t>
            </w:r>
          </w:p>
        </w:tc>
        <w:tc>
          <w:tcPr>
            <w:tcW w:w="2374" w:type="dxa"/>
            <w:shd w:val="clear" w:color="auto" w:fill="FFFFFF"/>
          </w:tcPr>
          <w:p w14:paraId="40886BA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0741A40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Junio </w:t>
            </w:r>
          </w:p>
        </w:tc>
        <w:tc>
          <w:tcPr>
            <w:tcW w:w="2374" w:type="dxa"/>
            <w:shd w:val="clear" w:color="auto" w:fill="FFFFFF"/>
          </w:tcPr>
          <w:p w14:paraId="71A514E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4BFBAC14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Julio</w:t>
            </w:r>
          </w:p>
        </w:tc>
        <w:tc>
          <w:tcPr>
            <w:tcW w:w="2374" w:type="dxa"/>
            <w:shd w:val="clear" w:color="auto" w:fill="FFFFFF"/>
          </w:tcPr>
          <w:p w14:paraId="0E669A7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34A7557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2374" w:type="dxa"/>
            <w:shd w:val="clear" w:color="auto" w:fill="FFFFFF"/>
          </w:tcPr>
          <w:p w14:paraId="159BB31A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212FA749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Septiembre</w:t>
            </w:r>
          </w:p>
        </w:tc>
        <w:tc>
          <w:tcPr>
            <w:tcW w:w="2374" w:type="dxa"/>
            <w:shd w:val="clear" w:color="auto" w:fill="FFFFFF"/>
          </w:tcPr>
          <w:p w14:paraId="5D86109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56EC436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2374" w:type="dxa"/>
            <w:shd w:val="clear" w:color="auto" w:fill="FFFFFF"/>
          </w:tcPr>
          <w:p w14:paraId="4C28ED5E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4BECAE46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2374" w:type="dxa"/>
            <w:shd w:val="clear" w:color="auto" w:fill="FFFFFF"/>
          </w:tcPr>
          <w:p w14:paraId="32E53250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15B8BA62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2374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BD45EB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sz w:val="16"/>
                <w:szCs w:val="16"/>
              </w:rPr>
              <w:t>Justificación: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sz w:val="16"/>
                <w:szCs w:val="16"/>
              </w:rPr>
              <w:t>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44C99A0F" w14:textId="77777777" w:rsidTr="00BD45EB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6D5CBB0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BD45EB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lastRenderedPageBreak/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77777777" w:rsidR="00C56C5C" w:rsidRPr="002A630D" w:rsidRDefault="00C56C5C" w:rsidP="00BD45EB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77777777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Q427,000.00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77777777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77777777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Q675,614.00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77777777" w:rsidR="00C56C5C" w:rsidRPr="002A630D" w:rsidRDefault="00C56C5C" w:rsidP="00BD45EB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  <w:lang w:val="es-GT"/>
              </w:rPr>
            </w:pPr>
            <w:r>
              <w:rPr>
                <w:color w:val="000000" w:themeColor="text1"/>
                <w:sz w:val="16"/>
                <w:szCs w:val="18"/>
              </w:rPr>
              <w:t>Q1,648,782.00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77777777" w:rsidR="00C56C5C" w:rsidRPr="002A630D" w:rsidRDefault="00C56C5C" w:rsidP="00BD45EB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  <w:lang w:val="en-US"/>
              </w:rPr>
              <w:t>Q. 0.00</w:t>
            </w:r>
          </w:p>
        </w:tc>
      </w:tr>
      <w:tr w:rsidR="00C56C5C" w:rsidRPr="002A630D" w14:paraId="1A6145D3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>
              <w:rPr>
                <w:rFonts w:ascii="Calibri" w:hAnsi="Calibri" w:cs="Arial"/>
                <w:sz w:val="16"/>
                <w:szCs w:val="18"/>
                <w:lang w:val="en-US"/>
              </w:rPr>
              <w:t>0.0</w:t>
            </w:r>
          </w:p>
        </w:tc>
      </w:tr>
      <w:tr w:rsidR="00C56C5C" w:rsidRPr="002A630D" w14:paraId="654CDD9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</w:tr>
    </w:tbl>
    <w:p w14:paraId="50DF1C97" w14:textId="77777777" w:rsidR="00C56C5C" w:rsidRPr="00060475" w:rsidRDefault="00C56C5C" w:rsidP="00C56C5C">
      <w:pPr>
        <w:ind w:left="-170"/>
        <w:rPr>
          <w:sz w:val="16"/>
          <w:szCs w:val="16"/>
        </w:rPr>
      </w:pPr>
    </w:p>
    <w:p w14:paraId="1A58A20D" w14:textId="77777777" w:rsidR="00C56C5C" w:rsidRPr="002A630D" w:rsidRDefault="00C56C5C" w:rsidP="00C56C5C">
      <w:pPr>
        <w:ind w:left="-170"/>
        <w:rPr>
          <w:color w:val="000000" w:themeColor="text1"/>
          <w:sz w:val="14"/>
          <w:szCs w:val="16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BD45EB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BD45EB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BD45EB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7A4E0A0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760AB234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BD45EB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 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</w:p>
        </w:tc>
      </w:tr>
      <w:tr w:rsidR="00C56C5C" w:rsidRPr="002A630D" w14:paraId="6C1609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  <w:t xml:space="preserve">Resultado: </w:t>
            </w:r>
          </w:p>
        </w:tc>
        <w:tc>
          <w:tcPr>
            <w:tcW w:w="1191" w:type="dxa"/>
            <w:shd w:val="clear" w:color="auto" w:fill="auto"/>
          </w:tcPr>
          <w:p w14:paraId="4AED023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2A630D">
              <w:rPr>
                <w:rFonts w:ascii="Calibri" w:hAnsi="Calibri" w:cs="Arial"/>
                <w:sz w:val="22"/>
                <w:szCs w:val="22"/>
              </w:rPr>
              <w:t>0</w:t>
            </w:r>
          </w:p>
        </w:tc>
        <w:tc>
          <w:tcPr>
            <w:tcW w:w="1441" w:type="dxa"/>
            <w:shd w:val="clear" w:color="auto" w:fill="auto"/>
          </w:tcPr>
          <w:p w14:paraId="017B23B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2A630D">
              <w:rPr>
                <w:rFonts w:ascii="Calibri" w:hAnsi="Calibri" w:cs="Arial"/>
                <w:sz w:val="22"/>
                <w:szCs w:val="22"/>
              </w:rPr>
              <w:t>0</w:t>
            </w:r>
          </w:p>
        </w:tc>
      </w:tr>
    </w:tbl>
    <w:p w14:paraId="247B6F41" w14:textId="77777777" w:rsidR="00C56C5C" w:rsidRPr="002A630D" w:rsidRDefault="00C56C5C" w:rsidP="00C56C5C">
      <w:pPr>
        <w:pStyle w:val="Lista"/>
        <w:ind w:left="436" w:firstLine="0"/>
        <w:rPr>
          <w:sz w:val="22"/>
          <w:lang w:val="es-MX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BD45EB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7.2 Prioridad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nac</w:t>
            </w:r>
            <w:proofErr w:type="spellEnd"/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Monto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ejec</w:t>
            </w:r>
            <w:proofErr w:type="spell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enero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 Departamento</w:t>
            </w:r>
          </w:p>
        </w:tc>
      </w:tr>
      <w:tr w:rsidR="00C56C5C" w:rsidRPr="002A630D" w14:paraId="28E16F66" w14:textId="77777777" w:rsidTr="00BD45EB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B0AB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1E28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C12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0.0</w:t>
            </w:r>
          </w:p>
        </w:tc>
      </w:tr>
      <w:tr w:rsidR="00C56C5C" w:rsidRPr="002A630D" w14:paraId="499A05EE" w14:textId="77777777" w:rsidTr="00BD45EB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34E25B4C" w14:textId="77777777" w:rsidR="00C56C5C" w:rsidRPr="002A630D" w:rsidRDefault="00C56C5C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BD45EB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0.00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77777777" w:rsidR="00C56C5C" w:rsidRPr="002A630D" w:rsidRDefault="00C56C5C" w:rsidP="00BD45E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2A630D">
              <w:rPr>
                <w:rFonts w:ascii="Cambria" w:hAnsi="Cambria"/>
                <w:color w:val="000000"/>
                <w:sz w:val="20"/>
                <w:szCs w:val="20"/>
              </w:rPr>
              <w:t>N/A</w:t>
            </w:r>
          </w:p>
        </w:tc>
      </w:tr>
    </w:tbl>
    <w:p w14:paraId="0E616873" w14:textId="77777777" w:rsidR="00C56C5C" w:rsidRPr="002A630D" w:rsidRDefault="00C56C5C" w:rsidP="00C56C5C">
      <w:pPr>
        <w:jc w:val="both"/>
        <w:rPr>
          <w:sz w:val="14"/>
          <w:szCs w:val="14"/>
        </w:rPr>
      </w:pPr>
    </w:p>
    <w:p w14:paraId="49F0C125" w14:textId="77777777" w:rsidR="00C56C5C" w:rsidRPr="002A630D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SOLUCIÓN.</w:t>
      </w:r>
    </w:p>
    <w:tbl>
      <w:tblPr>
        <w:tblW w:w="9710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</w:tblGrid>
      <w:tr w:rsidR="00C56C5C" w:rsidRPr="002A630D" w14:paraId="63241E78" w14:textId="77777777" w:rsidTr="00BD45EB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BD45EB">
        <w:trPr>
          <w:trHeight w:val="236"/>
        </w:trPr>
        <w:tc>
          <w:tcPr>
            <w:tcW w:w="9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BD45EB">
        <w:trPr>
          <w:trHeight w:val="14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6EA9" w14:textId="77777777" w:rsidR="00C56C5C" w:rsidRPr="002A630D" w:rsidRDefault="00C56C5C" w:rsidP="00BD45EB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  <w:r>
              <w:rPr>
                <w:rFonts w:ascii="Calibri" w:hAnsi="Calibri" w:cs="Arial"/>
                <w:sz w:val="14"/>
                <w:szCs w:val="20"/>
              </w:rPr>
              <w:t>Se gestionó modificación presupuestaria para ampliación de techo presupuestaria para financiar la fuente 61 “Donaciones externas”, por la ejecución de la donación.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F3990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sz w:val="22"/>
                <w:szCs w:val="22"/>
              </w:rPr>
              <w:t>  </w:t>
            </w:r>
          </w:p>
        </w:tc>
      </w:tr>
      <w:tr w:rsidR="00C56C5C" w:rsidRPr="002A630D" w14:paraId="2D0F9217" w14:textId="77777777" w:rsidTr="00BD45EB">
        <w:trPr>
          <w:trHeight w:val="111"/>
        </w:trPr>
        <w:tc>
          <w:tcPr>
            <w:tcW w:w="9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BD45EB">
        <w:trPr>
          <w:trHeight w:val="331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77777777" w:rsidR="00C56C5C" w:rsidRPr="002A630D" w:rsidRDefault="00C56C5C" w:rsidP="00BD45EB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4"/>
                <w:szCs w:val="20"/>
              </w:rPr>
              <w:t>Se gestionó modificación presupuestaria para ampliación de techo presupuestaria para financiar la fuente 61 “Donaciones externas”, por la ejecución de la donación.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BD45EB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BD45EB">
        <w:trPr>
          <w:trHeight w:val="164"/>
        </w:trPr>
        <w:tc>
          <w:tcPr>
            <w:tcW w:w="9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BD45EB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BD45EB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77777777" w:rsidR="00C56C5C" w:rsidRPr="002A630D" w:rsidRDefault="00C56C5C" w:rsidP="00BD45EB">
            <w:pPr>
              <w:ind w:right="-57"/>
              <w:jc w:val="both"/>
              <w:rPr>
                <w:color w:val="000000" w:themeColor="text1"/>
                <w:sz w:val="12"/>
                <w:lang w:val="es-MX"/>
              </w:rPr>
            </w:pPr>
            <w:r>
              <w:rPr>
                <w:rFonts w:ascii="Calibri" w:hAnsi="Calibri" w:cs="Arial"/>
                <w:sz w:val="14"/>
                <w:szCs w:val="20"/>
              </w:rPr>
              <w:t>Se gestionó modificación presupuestaria para ampliación de techo presupuestaria para financiar la fuente 61 “Donaciones externas”, por la ejecución de la donación.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BD45EB">
        <w:trPr>
          <w:trHeight w:val="161"/>
        </w:trPr>
        <w:tc>
          <w:tcPr>
            <w:tcW w:w="9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lastRenderedPageBreak/>
              <w:t>9.4   Ejecución física </w:t>
            </w:r>
          </w:p>
        </w:tc>
      </w:tr>
      <w:tr w:rsidR="00C56C5C" w:rsidRPr="002A630D" w14:paraId="2AC60C65" w14:textId="77777777" w:rsidTr="00BD45EB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C4F" w14:textId="77777777" w:rsidR="00C56C5C" w:rsidRPr="002A630D" w:rsidRDefault="00C56C5C" w:rsidP="00BD45EB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4"/>
                <w:szCs w:val="20"/>
              </w:rPr>
              <w:t>Se gestionó modificación presupuestaria para ampliación de techo presupuestaria para financiar la fuente 61 “Donaciones externas”, por la ejecución de la donación.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740657A4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E57BA3">
              <w:rPr>
                <w:rFonts w:ascii="Calibri" w:hAnsi="Calibri" w:cs="Arial"/>
                <w:sz w:val="20"/>
                <w:lang w:val="es-MX"/>
              </w:rPr>
              <w:t xml:space="preserve">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100827EC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>: Silvia Lucrecia Ticum Pineda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4277C7A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="00E57BA3">
              <w:rPr>
                <w:rFonts w:ascii="Calibri" w:hAnsi="Calibri" w:cs="Arial"/>
                <w:sz w:val="20"/>
                <w:lang w:val="es-MX"/>
              </w:rPr>
              <w:t>Subdirector</w:t>
            </w:r>
            <w:proofErr w:type="gramEnd"/>
            <w:r w:rsidR="00E57BA3">
              <w:rPr>
                <w:rFonts w:ascii="Calibri" w:hAnsi="Calibri" w:cs="Arial"/>
                <w:sz w:val="20"/>
                <w:lang w:val="es-MX"/>
              </w:rPr>
              <w:t xml:space="preserve"> de la Unidad de Gestión de la Co</w:t>
            </w:r>
            <w:r w:rsidR="007318BA">
              <w:rPr>
                <w:rFonts w:ascii="Calibri" w:hAnsi="Calibri" w:cs="Arial"/>
                <w:sz w:val="20"/>
                <w:lang w:val="es-MX"/>
              </w:rPr>
              <w:t>o</w:t>
            </w:r>
            <w:r w:rsidR="00E57BA3">
              <w:rPr>
                <w:rFonts w:ascii="Calibri" w:hAnsi="Calibri" w:cs="Arial"/>
                <w:sz w:val="20"/>
                <w:lang w:val="es-MX"/>
              </w:rPr>
              <w:t>pe</w:t>
            </w:r>
            <w:r w:rsidR="007318BA">
              <w:rPr>
                <w:rFonts w:ascii="Calibri" w:hAnsi="Calibri" w:cs="Arial"/>
                <w:sz w:val="20"/>
                <w:lang w:val="es-MX"/>
              </w:rPr>
              <w:t>ración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</w:p>
        </w:tc>
        <w:tc>
          <w:tcPr>
            <w:tcW w:w="5036" w:type="dxa"/>
            <w:shd w:val="clear" w:color="auto" w:fill="auto"/>
          </w:tcPr>
          <w:p w14:paraId="646FEB7C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proofErr w:type="gramStart"/>
            <w:r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lang w:val="es-MX"/>
              </w:rPr>
              <w:t xml:space="preserve"> 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proofErr w:type="gramStart"/>
            <w:r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>: Vo. Bo.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Aprobado por Gerente,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77777777" w:rsidR="00C56C5C" w:rsidRPr="002A630D" w:rsidRDefault="00C56C5C" w:rsidP="00BD45EB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77777777" w:rsidR="00C56C5C" w:rsidRPr="002A630D" w:rsidRDefault="00C56C5C" w:rsidP="00BD45EB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55798DD" w14:textId="55D9D653" w:rsidR="00C56C5C" w:rsidRPr="006C5ADA" w:rsidRDefault="00C56C5C" w:rsidP="00C56C5C">
      <w:pPr>
        <w:pStyle w:val="Textoindependiente"/>
        <w:rPr>
          <w:i/>
          <w:lang w:val="es-MX"/>
        </w:rPr>
      </w:pPr>
      <w:r w:rsidRPr="002A630D">
        <w:rPr>
          <w:i/>
          <w:lang w:val="es-MX"/>
        </w:rPr>
        <w:t xml:space="preserve">Guatemala, </w:t>
      </w:r>
      <w:r>
        <w:rPr>
          <w:i/>
          <w:lang w:val="es-MX"/>
        </w:rPr>
        <w:t>0</w:t>
      </w:r>
      <w:r w:rsidR="00E57BA3">
        <w:rPr>
          <w:i/>
          <w:lang w:val="es-MX"/>
        </w:rPr>
        <w:t>3</w:t>
      </w:r>
      <w:r w:rsidRPr="002A630D">
        <w:rPr>
          <w:i/>
          <w:lang w:val="es-MX"/>
        </w:rPr>
        <w:t xml:space="preserve"> de </w:t>
      </w:r>
      <w:r>
        <w:rPr>
          <w:i/>
          <w:lang w:val="es-MX"/>
        </w:rPr>
        <w:t>febrero</w:t>
      </w:r>
      <w:r w:rsidRPr="002A630D">
        <w:rPr>
          <w:i/>
          <w:lang w:val="es-MX"/>
        </w:rPr>
        <w:t xml:space="preserve"> de </w:t>
      </w:r>
      <w:r>
        <w:rPr>
          <w:i/>
          <w:lang w:val="es-MX"/>
        </w:rPr>
        <w:t>2023.</w:t>
      </w:r>
    </w:p>
    <w:p w14:paraId="68511ED1" w14:textId="77777777" w:rsidR="00500E38" w:rsidRPr="00500E38" w:rsidRDefault="00500E38">
      <w:pPr>
        <w:rPr>
          <w:rFonts w:ascii="Montserrat" w:hAnsi="Montserrat"/>
          <w:sz w:val="21"/>
          <w:szCs w:val="21"/>
        </w:rPr>
      </w:pPr>
    </w:p>
    <w:sectPr w:rsidR="00500E38" w:rsidRPr="00500E38" w:rsidSect="00E57BA3">
      <w:headerReference w:type="default" r:id="rId7"/>
      <w:footerReference w:type="default" r:id="rId8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15A72" w14:textId="77777777" w:rsidR="00FF2F06" w:rsidRDefault="00FF2F06" w:rsidP="005B1EDE">
      <w:r>
        <w:separator/>
      </w:r>
    </w:p>
  </w:endnote>
  <w:endnote w:type="continuationSeparator" w:id="0">
    <w:p w14:paraId="071B53CA" w14:textId="77777777" w:rsidR="00FF2F06" w:rsidRDefault="00FF2F06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/SepremGuatemala</w:t>
                          </w:r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/SepremGuatemala</w:t>
                    </w:r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3" name="Imagen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1D132" w14:textId="77777777" w:rsidR="00FF2F06" w:rsidRDefault="00FF2F06" w:rsidP="005B1EDE">
      <w:r>
        <w:separator/>
      </w:r>
    </w:p>
  </w:footnote>
  <w:footnote w:type="continuationSeparator" w:id="0">
    <w:p w14:paraId="6F7EDD69" w14:textId="77777777" w:rsidR="00FF2F06" w:rsidRDefault="00FF2F06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01CDAA20" w:rsidR="005B1EDE" w:rsidRDefault="0014371D">
    <w:pPr>
      <w:pStyle w:val="Encabezado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EB293A" wp14:editId="0F1DDFB7">
              <wp:simplePos x="0" y="0"/>
              <wp:positionH relativeFrom="column">
                <wp:posOffset>2960370</wp:posOffset>
              </wp:positionH>
              <wp:positionV relativeFrom="paragraph">
                <wp:posOffset>91071</wp:posOffset>
              </wp:positionV>
              <wp:extent cx="1348740" cy="557407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8740" cy="5574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D0C5FE" w14:textId="33449BEB" w:rsidR="005B1EDE" w:rsidRDefault="0014371D" w:rsidP="005B1EDE">
                          <w:pPr>
                            <w:snapToGrid w:val="0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SECRETARÍA</w:t>
                          </w:r>
                        </w:p>
                        <w:p w14:paraId="6A1E4E86" w14:textId="37C0BDAB" w:rsidR="0014371D" w:rsidRDefault="0014371D" w:rsidP="005B1EDE">
                          <w:pPr>
                            <w:snapToGrid w:val="0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PRESIDENCIAL</w:t>
                          </w:r>
                        </w:p>
                        <w:p w14:paraId="78392295" w14:textId="492715FA" w:rsidR="0014371D" w:rsidRPr="0014371D" w:rsidRDefault="0014371D" w:rsidP="005B1EDE">
                          <w:pPr>
                            <w:snapToGrid w:val="0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DE LA MUJER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B293A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33.1pt;margin-top:7.15pt;width:106.2pt;height:4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" filled="f" stroked="f" strokeweight=".5pt">
              <v:textbox>
                <w:txbxContent>
                  <w:p w14:paraId="24D0C5FE" w14:textId="33449BEB" w:rsidR="005B1EDE" w:rsidRDefault="0014371D" w:rsidP="005B1EDE">
                    <w:pPr>
                      <w:snapToGrid w:val="0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SECRETARÍA</w:t>
                    </w:r>
                  </w:p>
                  <w:p w14:paraId="6A1E4E86" w14:textId="37C0BDAB" w:rsidR="0014371D" w:rsidRDefault="0014371D" w:rsidP="005B1EDE">
                    <w:pPr>
                      <w:snapToGrid w:val="0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PRESIDENCIAL</w:t>
                    </w:r>
                  </w:p>
                  <w:p w14:paraId="78392295" w14:textId="492715FA" w:rsidR="0014371D" w:rsidRPr="0014371D" w:rsidRDefault="0014371D" w:rsidP="005B1EDE">
                    <w:pPr>
                      <w:snapToGrid w:val="0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DE LA MUJER</w:t>
                    </w:r>
                  </w:p>
                </w:txbxContent>
              </v:textbox>
            </v:shape>
          </w:pict>
        </mc:Fallback>
      </mc:AlternateContent>
    </w:r>
    <w:r w:rsidR="001C00F5">
      <w:rPr>
        <w:noProof/>
      </w:rPr>
      <w:drawing>
        <wp:anchor distT="0" distB="0" distL="114300" distR="114300" simplePos="0" relativeHeight="251663360" behindDoc="1" locked="0" layoutInCell="1" allowOverlap="1" wp14:anchorId="1333C6B9" wp14:editId="2A48146F">
          <wp:simplePos x="0" y="0"/>
          <wp:positionH relativeFrom="column">
            <wp:posOffset>991870</wp:posOffset>
          </wp:positionH>
          <wp:positionV relativeFrom="paragraph">
            <wp:posOffset>-212090</wp:posOffset>
          </wp:positionV>
          <wp:extent cx="2064385" cy="1083945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4385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18D2097C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1839050">
    <w:abstractNumId w:val="3"/>
  </w:num>
  <w:num w:numId="2" w16cid:durableId="1148211381">
    <w:abstractNumId w:val="8"/>
  </w:num>
  <w:num w:numId="3" w16cid:durableId="92211593">
    <w:abstractNumId w:val="4"/>
  </w:num>
  <w:num w:numId="4" w16cid:durableId="43406120">
    <w:abstractNumId w:val="15"/>
  </w:num>
  <w:num w:numId="5" w16cid:durableId="1601722877">
    <w:abstractNumId w:val="16"/>
  </w:num>
  <w:num w:numId="6" w16cid:durableId="2144928677">
    <w:abstractNumId w:val="5"/>
  </w:num>
  <w:num w:numId="7" w16cid:durableId="160237144">
    <w:abstractNumId w:val="14"/>
  </w:num>
  <w:num w:numId="8" w16cid:durableId="383677161">
    <w:abstractNumId w:val="10"/>
  </w:num>
  <w:num w:numId="9" w16cid:durableId="420376175">
    <w:abstractNumId w:val="0"/>
  </w:num>
  <w:num w:numId="10" w16cid:durableId="1889411299">
    <w:abstractNumId w:val="1"/>
  </w:num>
  <w:num w:numId="11" w16cid:durableId="1235820461">
    <w:abstractNumId w:val="6"/>
  </w:num>
  <w:num w:numId="12" w16cid:durableId="2037121147">
    <w:abstractNumId w:val="13"/>
  </w:num>
  <w:num w:numId="13" w16cid:durableId="694500775">
    <w:abstractNumId w:val="2"/>
  </w:num>
  <w:num w:numId="14" w16cid:durableId="1710492106">
    <w:abstractNumId w:val="7"/>
  </w:num>
  <w:num w:numId="15" w16cid:durableId="954403473">
    <w:abstractNumId w:val="9"/>
  </w:num>
  <w:num w:numId="16" w16cid:durableId="375395840">
    <w:abstractNumId w:val="12"/>
  </w:num>
  <w:num w:numId="17" w16cid:durableId="761680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131D13"/>
    <w:rsid w:val="0014371D"/>
    <w:rsid w:val="0018740A"/>
    <w:rsid w:val="001958BA"/>
    <w:rsid w:val="001B06CA"/>
    <w:rsid w:val="001C00F5"/>
    <w:rsid w:val="001C2B51"/>
    <w:rsid w:val="004C5A6F"/>
    <w:rsid w:val="00500E38"/>
    <w:rsid w:val="005232ED"/>
    <w:rsid w:val="005B1EDE"/>
    <w:rsid w:val="00722912"/>
    <w:rsid w:val="007318BA"/>
    <w:rsid w:val="007D2A40"/>
    <w:rsid w:val="007F0C21"/>
    <w:rsid w:val="00801937"/>
    <w:rsid w:val="009C3DE2"/>
    <w:rsid w:val="00AA2E36"/>
    <w:rsid w:val="00C56C5C"/>
    <w:rsid w:val="00D713A9"/>
    <w:rsid w:val="00E22F99"/>
    <w:rsid w:val="00E51770"/>
    <w:rsid w:val="00E57BA3"/>
    <w:rsid w:val="00FF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1589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Unidad de Gestión de la Cooperación</cp:lastModifiedBy>
  <cp:revision>2</cp:revision>
  <cp:lastPrinted>2023-02-06T16:26:00Z</cp:lastPrinted>
  <dcterms:created xsi:type="dcterms:W3CDTF">2023-02-06T19:22:00Z</dcterms:created>
  <dcterms:modified xsi:type="dcterms:W3CDTF">2023-02-06T19:22:00Z</dcterms:modified>
</cp:coreProperties>
</file>