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4BE" w:rsidRDefault="005534BE" w:rsidP="003319B1">
      <w:pPr>
        <w:ind w:left="360"/>
        <w:jc w:val="center"/>
        <w:rPr>
          <w:rFonts w:ascii="Arial" w:hAnsi="Arial" w:cs="Arial"/>
          <w:b/>
        </w:rPr>
      </w:pPr>
    </w:p>
    <w:p w:rsidR="005534BE" w:rsidRDefault="005534BE" w:rsidP="003319B1">
      <w:pPr>
        <w:ind w:left="360"/>
        <w:jc w:val="center"/>
        <w:rPr>
          <w:rFonts w:ascii="Arial" w:hAnsi="Arial" w:cs="Arial"/>
          <w:b/>
        </w:rPr>
      </w:pPr>
    </w:p>
    <w:p w:rsidR="005534BE" w:rsidRDefault="005534BE" w:rsidP="003319B1">
      <w:pPr>
        <w:ind w:left="360"/>
        <w:jc w:val="center"/>
        <w:rPr>
          <w:rFonts w:ascii="Arial" w:hAnsi="Arial" w:cs="Arial"/>
          <w:b/>
        </w:rPr>
      </w:pPr>
    </w:p>
    <w:p w:rsidR="00D330F3" w:rsidRDefault="00D330F3" w:rsidP="00D330F3">
      <w:pPr>
        <w:ind w:left="-142" w:right="17"/>
        <w:jc w:val="both"/>
        <w:rPr>
          <w:rFonts w:ascii="Arial" w:hAnsi="Arial" w:cs="Arial"/>
          <w:sz w:val="18"/>
          <w:szCs w:val="18"/>
          <w:lang w:val="es-ES"/>
        </w:rPr>
      </w:pPr>
    </w:p>
    <w:p w:rsidR="00D330F3" w:rsidRDefault="00D330F3" w:rsidP="00D330F3">
      <w:pPr>
        <w:ind w:left="-142" w:right="17"/>
        <w:jc w:val="both"/>
        <w:rPr>
          <w:rFonts w:ascii="Arial" w:hAnsi="Arial" w:cs="Arial"/>
          <w:sz w:val="18"/>
          <w:szCs w:val="18"/>
          <w:lang w:val="es-ES"/>
        </w:rPr>
      </w:pPr>
    </w:p>
    <w:p w:rsidR="00D330F3" w:rsidRDefault="00D330F3" w:rsidP="00D330F3">
      <w:pPr>
        <w:ind w:left="-142" w:right="17"/>
        <w:jc w:val="both"/>
        <w:rPr>
          <w:rFonts w:ascii="Arial" w:hAnsi="Arial" w:cs="Arial"/>
          <w:sz w:val="18"/>
          <w:szCs w:val="18"/>
          <w:lang w:val="es-ES"/>
        </w:rPr>
      </w:pPr>
    </w:p>
    <w:p w:rsidR="00D330F3" w:rsidRPr="00722C09" w:rsidRDefault="00D330F3" w:rsidP="00D330F3">
      <w:pPr>
        <w:ind w:left="-142" w:right="17"/>
        <w:jc w:val="both"/>
        <w:rPr>
          <w:rFonts w:ascii="Arial" w:hAnsi="Arial" w:cs="Arial"/>
          <w:sz w:val="18"/>
          <w:szCs w:val="18"/>
          <w:lang w:val="es-ES"/>
        </w:rPr>
      </w:pPr>
    </w:p>
    <w:p w:rsidR="00D330F3" w:rsidRDefault="00D330F3" w:rsidP="00D330F3">
      <w:pPr>
        <w:ind w:left="-142" w:right="17"/>
        <w:jc w:val="both"/>
        <w:rPr>
          <w:rFonts w:ascii="Arial" w:hAnsi="Arial" w:cs="Arial"/>
          <w:sz w:val="18"/>
          <w:szCs w:val="18"/>
          <w:lang w:val="es-ES"/>
        </w:rPr>
      </w:pPr>
    </w:p>
    <w:p w:rsidR="00D330F3" w:rsidRPr="00722C09" w:rsidRDefault="00D330F3" w:rsidP="00D330F3">
      <w:pPr>
        <w:ind w:left="-142" w:right="17"/>
        <w:jc w:val="both"/>
        <w:rPr>
          <w:rFonts w:ascii="Arial" w:hAnsi="Arial" w:cs="Arial"/>
          <w:sz w:val="18"/>
          <w:szCs w:val="18"/>
          <w:lang w:val="es-ES"/>
        </w:rPr>
      </w:pPr>
    </w:p>
    <w:p w:rsidR="00D330F3" w:rsidRPr="00B30968" w:rsidRDefault="00D330F3" w:rsidP="00D330F3">
      <w:pPr>
        <w:rPr>
          <w:rFonts w:ascii="Arial" w:hAnsi="Arial" w:cs="Arial"/>
          <w:sz w:val="22"/>
          <w:szCs w:val="22"/>
        </w:rPr>
      </w:pPr>
      <w:r w:rsidRPr="00B30968">
        <w:rPr>
          <w:rFonts w:ascii="Arial" w:hAnsi="Arial" w:cs="Arial"/>
          <w:sz w:val="22"/>
          <w:szCs w:val="22"/>
        </w:rPr>
        <w:t xml:space="preserve">Guatemala, </w:t>
      </w:r>
      <w:r>
        <w:rPr>
          <w:rFonts w:ascii="Arial" w:hAnsi="Arial" w:cs="Arial"/>
          <w:sz w:val="22"/>
          <w:szCs w:val="22"/>
        </w:rPr>
        <w:t>01 de junio de 2020</w:t>
      </w:r>
    </w:p>
    <w:p w:rsidR="00D330F3" w:rsidRPr="00B30968" w:rsidRDefault="00D330F3" w:rsidP="00D330F3">
      <w:pPr>
        <w:rPr>
          <w:rFonts w:ascii="Arial" w:hAnsi="Arial" w:cs="Arial"/>
          <w:sz w:val="22"/>
          <w:szCs w:val="22"/>
        </w:rPr>
      </w:pPr>
      <w:r w:rsidRPr="00B30968">
        <w:rPr>
          <w:rFonts w:ascii="Arial" w:hAnsi="Arial" w:cs="Arial"/>
          <w:sz w:val="22"/>
          <w:szCs w:val="22"/>
        </w:rPr>
        <w:t xml:space="preserve">Elaborado por: </w:t>
      </w:r>
      <w:r>
        <w:rPr>
          <w:rFonts w:ascii="Arial" w:hAnsi="Arial" w:cs="Arial"/>
          <w:sz w:val="22"/>
          <w:szCs w:val="22"/>
        </w:rPr>
        <w:t xml:space="preserve">Licda. </w:t>
      </w:r>
      <w:r w:rsidRPr="00B30968">
        <w:rPr>
          <w:rFonts w:ascii="Arial" w:hAnsi="Arial" w:cs="Arial"/>
          <w:sz w:val="22"/>
          <w:szCs w:val="22"/>
        </w:rPr>
        <w:t xml:space="preserve">Lubia Bran </w:t>
      </w:r>
      <w:r>
        <w:rPr>
          <w:rFonts w:ascii="Arial" w:hAnsi="Arial" w:cs="Arial"/>
          <w:sz w:val="22"/>
          <w:szCs w:val="22"/>
        </w:rPr>
        <w:t>de Mora</w:t>
      </w:r>
    </w:p>
    <w:p w:rsidR="00D330F3" w:rsidRPr="00B30968" w:rsidRDefault="00D330F3" w:rsidP="00D330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Informe </w:t>
      </w:r>
      <w:r w:rsidRPr="00B30968">
        <w:rPr>
          <w:rFonts w:ascii="Arial" w:hAnsi="Arial" w:cs="Arial"/>
          <w:sz w:val="22"/>
          <w:szCs w:val="22"/>
        </w:rPr>
        <w:t xml:space="preserve">mes de </w:t>
      </w:r>
      <w:r>
        <w:rPr>
          <w:rFonts w:ascii="Arial" w:hAnsi="Arial" w:cs="Arial"/>
          <w:sz w:val="22"/>
          <w:szCs w:val="22"/>
        </w:rPr>
        <w:t>mayo 2020</w:t>
      </w:r>
    </w:p>
    <w:p w:rsidR="00D330F3" w:rsidRPr="00B30968" w:rsidRDefault="00D330F3" w:rsidP="00D330F3">
      <w:pPr>
        <w:rPr>
          <w:rFonts w:ascii="Arial" w:hAnsi="Arial" w:cs="Arial"/>
          <w:sz w:val="22"/>
          <w:szCs w:val="22"/>
        </w:rPr>
      </w:pPr>
      <w:r w:rsidRPr="00B30968">
        <w:rPr>
          <w:rFonts w:ascii="Arial" w:hAnsi="Arial" w:cs="Arial"/>
          <w:sz w:val="22"/>
          <w:szCs w:val="22"/>
        </w:rPr>
        <w:t>Decreto No.57-2008</w:t>
      </w:r>
      <w:r>
        <w:rPr>
          <w:rFonts w:ascii="Arial" w:hAnsi="Arial" w:cs="Arial"/>
          <w:sz w:val="22"/>
          <w:szCs w:val="22"/>
        </w:rPr>
        <w:t xml:space="preserve">, </w:t>
      </w:r>
      <w:r w:rsidRPr="00B30968">
        <w:rPr>
          <w:rFonts w:ascii="Arial" w:hAnsi="Arial" w:cs="Arial"/>
          <w:sz w:val="22"/>
          <w:szCs w:val="22"/>
        </w:rPr>
        <w:t>Artículo</w:t>
      </w:r>
      <w:r>
        <w:rPr>
          <w:rFonts w:ascii="Arial" w:hAnsi="Arial" w:cs="Arial"/>
          <w:sz w:val="22"/>
          <w:szCs w:val="22"/>
        </w:rPr>
        <w:t xml:space="preserve"> 10 Numeral 23</w:t>
      </w:r>
      <w:r w:rsidRPr="00B30968">
        <w:rPr>
          <w:rFonts w:ascii="Arial" w:hAnsi="Arial" w:cs="Arial"/>
          <w:sz w:val="22"/>
          <w:szCs w:val="22"/>
        </w:rPr>
        <w:t xml:space="preserve">  </w:t>
      </w:r>
    </w:p>
    <w:p w:rsidR="00D330F3" w:rsidRPr="00B30968" w:rsidRDefault="00D330F3" w:rsidP="00D330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Unidad</w:t>
      </w:r>
      <w:r w:rsidRPr="00B30968">
        <w:rPr>
          <w:rFonts w:ascii="Arial" w:hAnsi="Arial" w:cs="Arial"/>
          <w:sz w:val="22"/>
          <w:szCs w:val="22"/>
        </w:rPr>
        <w:t xml:space="preserve"> de Auditoría Interna</w:t>
      </w:r>
    </w:p>
    <w:p w:rsidR="00D330F3" w:rsidRPr="00B30968" w:rsidRDefault="00D330F3" w:rsidP="00D330F3">
      <w:pPr>
        <w:rPr>
          <w:rFonts w:ascii="Arial" w:hAnsi="Arial" w:cs="Arial"/>
          <w:sz w:val="22"/>
          <w:szCs w:val="22"/>
        </w:rPr>
      </w:pPr>
    </w:p>
    <w:p w:rsidR="00D330F3" w:rsidRPr="00B30968" w:rsidRDefault="00D330F3" w:rsidP="00D330F3">
      <w:pPr>
        <w:rPr>
          <w:rFonts w:ascii="Arial" w:hAnsi="Arial" w:cs="Arial"/>
          <w:sz w:val="22"/>
          <w:szCs w:val="22"/>
        </w:rPr>
      </w:pPr>
    </w:p>
    <w:p w:rsidR="00D330F3" w:rsidRPr="00B30968" w:rsidRDefault="00D330F3" w:rsidP="00D330F3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D330F3" w:rsidRDefault="00D330F3" w:rsidP="00D330F3">
      <w:pPr>
        <w:rPr>
          <w:rFonts w:ascii="Arial" w:hAnsi="Arial" w:cs="Arial"/>
          <w:sz w:val="22"/>
          <w:szCs w:val="22"/>
        </w:rPr>
      </w:pPr>
    </w:p>
    <w:p w:rsidR="00D330F3" w:rsidRDefault="00D330F3" w:rsidP="00D330F3">
      <w:pPr>
        <w:rPr>
          <w:rFonts w:ascii="Arial" w:hAnsi="Arial" w:cs="Arial"/>
          <w:sz w:val="22"/>
          <w:szCs w:val="22"/>
        </w:rPr>
      </w:pPr>
    </w:p>
    <w:p w:rsidR="00D330F3" w:rsidRDefault="00D330F3" w:rsidP="00D330F3">
      <w:pPr>
        <w:rPr>
          <w:rFonts w:ascii="Arial" w:hAnsi="Arial" w:cs="Arial"/>
          <w:sz w:val="22"/>
          <w:szCs w:val="22"/>
        </w:rPr>
      </w:pPr>
    </w:p>
    <w:p w:rsidR="00D330F3" w:rsidRDefault="00D330F3" w:rsidP="00D330F3">
      <w:pPr>
        <w:rPr>
          <w:rFonts w:ascii="Arial" w:hAnsi="Arial" w:cs="Arial"/>
          <w:sz w:val="22"/>
          <w:szCs w:val="22"/>
        </w:rPr>
      </w:pPr>
    </w:p>
    <w:p w:rsidR="00D330F3" w:rsidRPr="00B30968" w:rsidRDefault="00D330F3" w:rsidP="00D330F3">
      <w:pPr>
        <w:rPr>
          <w:rFonts w:ascii="Arial" w:hAnsi="Arial" w:cs="Arial"/>
          <w:sz w:val="22"/>
          <w:szCs w:val="22"/>
        </w:rPr>
      </w:pPr>
    </w:p>
    <w:p w:rsidR="00D330F3" w:rsidRPr="00B30968" w:rsidRDefault="00D330F3" w:rsidP="00D330F3">
      <w:pPr>
        <w:rPr>
          <w:rFonts w:ascii="Arial" w:hAnsi="Arial" w:cs="Arial"/>
          <w:sz w:val="22"/>
          <w:szCs w:val="22"/>
        </w:rPr>
      </w:pPr>
    </w:p>
    <w:p w:rsidR="00D330F3" w:rsidRPr="00B30968" w:rsidRDefault="00D330F3" w:rsidP="00D330F3">
      <w:pPr>
        <w:rPr>
          <w:rFonts w:ascii="Arial" w:hAnsi="Arial" w:cs="Arial"/>
          <w:sz w:val="22"/>
          <w:szCs w:val="22"/>
        </w:rPr>
      </w:pPr>
    </w:p>
    <w:p w:rsidR="00D330F3" w:rsidRPr="00B30968" w:rsidRDefault="00D330F3" w:rsidP="00D330F3">
      <w:pPr>
        <w:rPr>
          <w:rFonts w:ascii="Arial" w:hAnsi="Arial" w:cs="Arial"/>
          <w:sz w:val="22"/>
          <w:szCs w:val="22"/>
        </w:rPr>
      </w:pPr>
    </w:p>
    <w:p w:rsidR="00D330F3" w:rsidRDefault="00D330F3" w:rsidP="00D330F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AUDITORÍA FINALIZADA</w:t>
      </w:r>
    </w:p>
    <w:p w:rsidR="00D330F3" w:rsidRPr="00B30968" w:rsidRDefault="00D330F3" w:rsidP="00D330F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MAYO 2020</w:t>
      </w:r>
    </w:p>
    <w:p w:rsidR="00D330F3" w:rsidRPr="00B30968" w:rsidRDefault="00D330F3" w:rsidP="00D330F3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8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7"/>
        <w:gridCol w:w="1108"/>
        <w:gridCol w:w="6513"/>
      </w:tblGrid>
      <w:tr w:rsidR="00D330F3" w:rsidRPr="0061195D" w:rsidTr="008C2E15">
        <w:trPr>
          <w:trHeight w:val="315"/>
          <w:jc w:val="center"/>
        </w:trPr>
        <w:tc>
          <w:tcPr>
            <w:tcW w:w="987" w:type="dxa"/>
            <w:shd w:val="clear" w:color="auto" w:fill="auto"/>
            <w:noWrap/>
            <w:vAlign w:val="center"/>
            <w:hideMark/>
          </w:tcPr>
          <w:p w:rsidR="00D330F3" w:rsidRPr="0061195D" w:rsidRDefault="00D330F3" w:rsidP="008C2E15">
            <w:pPr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 w:rsidRPr="0061195D">
              <w:rPr>
                <w:rFonts w:ascii="Arial" w:eastAsia="Times New Roman" w:hAnsi="Arial" w:cs="Arial"/>
                <w:bCs/>
                <w:lang w:val="es-ES" w:eastAsia="es-ES"/>
              </w:rPr>
              <w:t>No.</w:t>
            </w:r>
          </w:p>
        </w:tc>
        <w:tc>
          <w:tcPr>
            <w:tcW w:w="1108" w:type="dxa"/>
            <w:shd w:val="clear" w:color="auto" w:fill="auto"/>
            <w:noWrap/>
            <w:vAlign w:val="center"/>
            <w:hideMark/>
          </w:tcPr>
          <w:p w:rsidR="00D330F3" w:rsidRPr="0061195D" w:rsidRDefault="00D330F3" w:rsidP="008C2E15">
            <w:pPr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 w:rsidRPr="0061195D">
              <w:rPr>
                <w:rFonts w:ascii="Arial" w:eastAsia="Times New Roman" w:hAnsi="Arial" w:cs="Arial"/>
                <w:bCs/>
                <w:lang w:val="es-ES" w:eastAsia="es-ES"/>
              </w:rPr>
              <w:t>CUA</w:t>
            </w:r>
          </w:p>
        </w:tc>
        <w:tc>
          <w:tcPr>
            <w:tcW w:w="6513" w:type="dxa"/>
            <w:shd w:val="clear" w:color="auto" w:fill="auto"/>
            <w:noWrap/>
            <w:vAlign w:val="bottom"/>
            <w:hideMark/>
          </w:tcPr>
          <w:p w:rsidR="00D330F3" w:rsidRPr="0061195D" w:rsidRDefault="00D330F3" w:rsidP="008C2E15">
            <w:pPr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>
              <w:rPr>
                <w:rFonts w:ascii="Arial" w:eastAsia="Times New Roman" w:hAnsi="Arial" w:cs="Arial"/>
                <w:bCs/>
                <w:lang w:val="es-ES" w:eastAsia="es-ES"/>
              </w:rPr>
              <w:t>Á</w:t>
            </w:r>
            <w:r w:rsidRPr="0061195D">
              <w:rPr>
                <w:rFonts w:ascii="Arial" w:eastAsia="Times New Roman" w:hAnsi="Arial" w:cs="Arial"/>
                <w:bCs/>
                <w:lang w:val="es-ES" w:eastAsia="es-ES"/>
              </w:rPr>
              <w:t>rea</w:t>
            </w:r>
          </w:p>
        </w:tc>
      </w:tr>
      <w:tr w:rsidR="00D330F3" w:rsidRPr="0061195D" w:rsidTr="008C2E15">
        <w:trPr>
          <w:trHeight w:val="692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:rsidR="00D330F3" w:rsidRPr="0061195D" w:rsidRDefault="00D330F3" w:rsidP="008C2E15">
            <w:pPr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61195D">
              <w:rPr>
                <w:rFonts w:ascii="Arial" w:eastAsia="Times New Roman" w:hAnsi="Arial" w:cs="Arial"/>
                <w:lang w:val="es-ES" w:eastAsia="es-ES"/>
              </w:rPr>
              <w:t>1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330F3" w:rsidRPr="0061195D" w:rsidRDefault="00D330F3" w:rsidP="008C2E15">
            <w:pPr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89113</w:t>
            </w:r>
          </w:p>
        </w:tc>
        <w:tc>
          <w:tcPr>
            <w:tcW w:w="6513" w:type="dxa"/>
            <w:shd w:val="clear" w:color="auto" w:fill="auto"/>
            <w:vAlign w:val="center"/>
          </w:tcPr>
          <w:p w:rsidR="00D330F3" w:rsidRPr="0061195D" w:rsidRDefault="00D330F3" w:rsidP="008C2E1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 xml:space="preserve">Auditoría de Financiera a la Dirección Financiera, Departamento de Presupuesto </w:t>
            </w:r>
          </w:p>
        </w:tc>
      </w:tr>
    </w:tbl>
    <w:p w:rsidR="00D330F3" w:rsidRPr="00722C09" w:rsidRDefault="00D330F3" w:rsidP="00D330F3"/>
    <w:p w:rsidR="00D330F3" w:rsidRDefault="00D330F3" w:rsidP="00D330F3"/>
    <w:p w:rsidR="00D330F3" w:rsidRDefault="00D330F3" w:rsidP="00D330F3"/>
    <w:p w:rsidR="00D330F3" w:rsidRDefault="00D330F3" w:rsidP="00D330F3"/>
    <w:p w:rsidR="00D330F3" w:rsidRDefault="00D330F3" w:rsidP="00D330F3"/>
    <w:p w:rsidR="00D330F3" w:rsidRDefault="00D330F3" w:rsidP="00D330F3"/>
    <w:p w:rsidR="00D330F3" w:rsidRPr="00F95ACE" w:rsidRDefault="00D330F3" w:rsidP="00D330F3">
      <w:pPr>
        <w:rPr>
          <w:rFonts w:ascii="Arial" w:hAnsi="Arial" w:cs="Arial"/>
          <w:sz w:val="22"/>
          <w:szCs w:val="22"/>
        </w:rPr>
      </w:pPr>
      <w:r w:rsidRPr="00731156">
        <w:rPr>
          <w:rFonts w:ascii="Arial" w:hAnsi="Arial" w:cs="Arial"/>
          <w:sz w:val="22"/>
          <w:szCs w:val="22"/>
        </w:rPr>
        <w:t>Elaborado por</w:t>
      </w:r>
      <w:r w:rsidRPr="00F95ACE">
        <w:rPr>
          <w:rFonts w:ascii="Arial" w:hAnsi="Arial" w:cs="Arial"/>
          <w:sz w:val="22"/>
          <w:szCs w:val="22"/>
        </w:rPr>
        <w:t>: Licda. Lubia Bran de Mora</w:t>
      </w:r>
    </w:p>
    <w:p w:rsidR="00D330F3" w:rsidRPr="00F95ACE" w:rsidRDefault="00D330F3" w:rsidP="00D330F3">
      <w:r w:rsidRPr="00F95ACE">
        <w:rPr>
          <w:rFonts w:ascii="Arial" w:hAnsi="Arial" w:cs="Arial"/>
          <w:sz w:val="22"/>
          <w:szCs w:val="22"/>
        </w:rPr>
        <w:tab/>
      </w:r>
      <w:r w:rsidRPr="00F95ACE">
        <w:rPr>
          <w:rFonts w:ascii="Arial" w:hAnsi="Arial" w:cs="Arial"/>
          <w:sz w:val="22"/>
          <w:szCs w:val="22"/>
        </w:rPr>
        <w:tab/>
        <w:t>Asistente de Auditoría Interna</w:t>
      </w:r>
    </w:p>
    <w:p w:rsidR="00D330F3" w:rsidRPr="00F40C3D" w:rsidRDefault="00D330F3" w:rsidP="00D330F3">
      <w:pPr>
        <w:rPr>
          <w:color w:val="FF0000"/>
        </w:rPr>
      </w:pPr>
    </w:p>
    <w:p w:rsidR="00D330F3" w:rsidRDefault="00D330F3" w:rsidP="00D330F3"/>
    <w:p w:rsidR="00D330F3" w:rsidRDefault="00D330F3" w:rsidP="00D330F3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78AFC4" wp14:editId="41FBBC02">
                <wp:simplePos x="0" y="0"/>
                <wp:positionH relativeFrom="column">
                  <wp:posOffset>2701290</wp:posOffset>
                </wp:positionH>
                <wp:positionV relativeFrom="paragraph">
                  <wp:posOffset>33020</wp:posOffset>
                </wp:positionV>
                <wp:extent cx="2838450" cy="571500"/>
                <wp:effectExtent l="9525" t="9525" r="9525" b="952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571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330F3" w:rsidRPr="00722C09" w:rsidRDefault="00D330F3" w:rsidP="00D330F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D330F3" w:rsidRPr="00722C09" w:rsidRDefault="00D330F3" w:rsidP="00D330F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22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Licda. Adilma Llaneth Escobar de Rivera</w:t>
                            </w:r>
                          </w:p>
                          <w:p w:rsidR="00D330F3" w:rsidRPr="00722C09" w:rsidRDefault="00D330F3" w:rsidP="00D330F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722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Directora de Auditoría Interna</w:t>
                            </w:r>
                          </w:p>
                          <w:p w:rsidR="00D330F3" w:rsidRDefault="00D330F3" w:rsidP="00D330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8AFC4" id="Rectángulo 3" o:spid="_x0000_s1026" style="position:absolute;margin-left:212.7pt;margin-top:2.6pt;width:223.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" fillcolor="white [3201]" strokecolor="white [3212]" strokeweight="1pt">
                <v:stroke dashstyle="dash"/>
                <v:shadow color="#868686"/>
                <v:textbox>
                  <w:txbxContent>
                    <w:p w:rsidR="00D330F3" w:rsidRPr="00722C09" w:rsidRDefault="00D330F3" w:rsidP="00D330F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D330F3" w:rsidRPr="00722C09" w:rsidRDefault="00D330F3" w:rsidP="00D330F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22C09">
                        <w:rPr>
                          <w:rFonts w:ascii="Arial" w:hAnsi="Arial" w:cs="Arial"/>
                          <w:sz w:val="22"/>
                          <w:szCs w:val="22"/>
                        </w:rPr>
                        <w:t>Licda. Adilma Llaneth Escobar de Rivera</w:t>
                      </w:r>
                    </w:p>
                    <w:p w:rsidR="00D330F3" w:rsidRPr="00722C09" w:rsidRDefault="00D330F3" w:rsidP="00D330F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</w:t>
                      </w:r>
                      <w:r w:rsidRPr="00722C09">
                        <w:rPr>
                          <w:rFonts w:ascii="Arial" w:hAnsi="Arial" w:cs="Arial"/>
                          <w:sz w:val="22"/>
                          <w:szCs w:val="22"/>
                        </w:rPr>
                        <w:t>Directora de Auditoría Interna</w:t>
                      </w:r>
                    </w:p>
                    <w:p w:rsidR="00D330F3" w:rsidRDefault="00D330F3" w:rsidP="00D330F3"/>
                  </w:txbxContent>
                </v:textbox>
              </v:rect>
            </w:pict>
          </mc:Fallback>
        </mc:AlternateContent>
      </w:r>
    </w:p>
    <w:p w:rsidR="00D330F3" w:rsidRDefault="00D330F3" w:rsidP="00D330F3"/>
    <w:p w:rsidR="00D330F3" w:rsidRPr="00722C09" w:rsidRDefault="00D330F3" w:rsidP="00D330F3"/>
    <w:p w:rsidR="00D330F3" w:rsidRPr="00722C09" w:rsidRDefault="00D330F3" w:rsidP="00D330F3">
      <w:pPr>
        <w:rPr>
          <w:rFonts w:ascii="Arial" w:hAnsi="Arial" w:cs="Arial"/>
          <w:sz w:val="22"/>
          <w:szCs w:val="22"/>
        </w:rPr>
      </w:pPr>
      <w:r w:rsidRPr="00722C09">
        <w:tab/>
      </w:r>
      <w:r w:rsidRPr="00722C09">
        <w:tab/>
      </w:r>
      <w:r w:rsidRPr="00722C09">
        <w:tab/>
      </w:r>
      <w:r w:rsidRPr="00722C09">
        <w:tab/>
      </w:r>
      <w:r w:rsidRPr="00722C09">
        <w:tab/>
      </w:r>
      <w:r w:rsidRPr="00722C09">
        <w:rPr>
          <w:rFonts w:ascii="Arial" w:hAnsi="Arial" w:cs="Arial"/>
          <w:sz w:val="22"/>
          <w:szCs w:val="22"/>
        </w:rPr>
        <w:tab/>
      </w:r>
      <w:r w:rsidRPr="00722C09">
        <w:rPr>
          <w:rFonts w:ascii="Arial" w:hAnsi="Arial" w:cs="Arial"/>
          <w:sz w:val="22"/>
          <w:szCs w:val="22"/>
        </w:rPr>
        <w:tab/>
      </w:r>
      <w:r w:rsidRPr="00722C09">
        <w:rPr>
          <w:rFonts w:ascii="Arial" w:hAnsi="Arial" w:cs="Arial"/>
          <w:sz w:val="22"/>
          <w:szCs w:val="22"/>
        </w:rPr>
        <w:tab/>
      </w:r>
    </w:p>
    <w:p w:rsidR="00D330F3" w:rsidRPr="00722C09" w:rsidRDefault="00D330F3" w:rsidP="00D330F3">
      <w:pPr>
        <w:rPr>
          <w:rFonts w:ascii="Arial" w:hAnsi="Arial" w:cs="Arial"/>
          <w:sz w:val="22"/>
          <w:szCs w:val="22"/>
        </w:rPr>
      </w:pPr>
    </w:p>
    <w:p w:rsidR="00D330F3" w:rsidRDefault="00D330F3" w:rsidP="00D330F3">
      <w:pPr>
        <w:rPr>
          <w:rFonts w:ascii="Arial" w:hAnsi="Arial" w:cs="Arial"/>
          <w:sz w:val="22"/>
          <w:szCs w:val="22"/>
        </w:rPr>
      </w:pPr>
    </w:p>
    <w:p w:rsidR="00D330F3" w:rsidRDefault="00D330F3" w:rsidP="00D330F3">
      <w:pPr>
        <w:rPr>
          <w:rFonts w:ascii="Arial" w:hAnsi="Arial" w:cs="Arial"/>
          <w:sz w:val="22"/>
          <w:szCs w:val="22"/>
        </w:rPr>
      </w:pPr>
    </w:p>
    <w:p w:rsidR="00D330F3" w:rsidRDefault="00D330F3" w:rsidP="005534BE">
      <w:pPr>
        <w:ind w:left="-142" w:right="17" w:firstLine="142"/>
        <w:jc w:val="both"/>
        <w:rPr>
          <w:rFonts w:ascii="Arial" w:hAnsi="Arial" w:cs="Arial"/>
          <w:sz w:val="16"/>
          <w:szCs w:val="16"/>
          <w:lang w:val="es-ES"/>
        </w:rPr>
      </w:pPr>
    </w:p>
    <w:sectPr w:rsidR="00D330F3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6AF" w:rsidRDefault="00E976AF" w:rsidP="00C37EBB">
      <w:r>
        <w:separator/>
      </w:r>
    </w:p>
  </w:endnote>
  <w:endnote w:type="continuationSeparator" w:id="0">
    <w:p w:rsidR="00E976AF" w:rsidRDefault="00E976AF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6AF" w:rsidRDefault="00E976AF" w:rsidP="00C37EBB">
      <w:r>
        <w:separator/>
      </w:r>
    </w:p>
  </w:footnote>
  <w:footnote w:type="continuationSeparator" w:id="0">
    <w:p w:rsidR="00E976AF" w:rsidRDefault="00E976AF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002A28"/>
    <w:multiLevelType w:val="hybridMultilevel"/>
    <w:tmpl w:val="063A4346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E2F757E"/>
    <w:multiLevelType w:val="hybridMultilevel"/>
    <w:tmpl w:val="7F18471A"/>
    <w:lvl w:ilvl="0" w:tplc="428EA4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5BB7657"/>
    <w:multiLevelType w:val="hybridMultilevel"/>
    <w:tmpl w:val="5228587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BB"/>
    <w:rsid w:val="000A27F5"/>
    <w:rsid w:val="000A6328"/>
    <w:rsid w:val="000E2896"/>
    <w:rsid w:val="001534F5"/>
    <w:rsid w:val="001D73FC"/>
    <w:rsid w:val="0021461D"/>
    <w:rsid w:val="00255E67"/>
    <w:rsid w:val="002F62EC"/>
    <w:rsid w:val="00313BCF"/>
    <w:rsid w:val="003319B1"/>
    <w:rsid w:val="00370685"/>
    <w:rsid w:val="003731FE"/>
    <w:rsid w:val="00396AE7"/>
    <w:rsid w:val="003C722A"/>
    <w:rsid w:val="003D5067"/>
    <w:rsid w:val="00451FCB"/>
    <w:rsid w:val="00506137"/>
    <w:rsid w:val="005534BE"/>
    <w:rsid w:val="005A6ABC"/>
    <w:rsid w:val="005C58F7"/>
    <w:rsid w:val="005E0332"/>
    <w:rsid w:val="00626875"/>
    <w:rsid w:val="006E473C"/>
    <w:rsid w:val="007456F9"/>
    <w:rsid w:val="00980596"/>
    <w:rsid w:val="009C3E40"/>
    <w:rsid w:val="00A40A2A"/>
    <w:rsid w:val="00A64699"/>
    <w:rsid w:val="00A75AED"/>
    <w:rsid w:val="00AF4EA3"/>
    <w:rsid w:val="00C0457E"/>
    <w:rsid w:val="00C37EBB"/>
    <w:rsid w:val="00D330F3"/>
    <w:rsid w:val="00D76164"/>
    <w:rsid w:val="00E92692"/>
    <w:rsid w:val="00E976AF"/>
    <w:rsid w:val="00E978A0"/>
    <w:rsid w:val="00EF491E"/>
    <w:rsid w:val="00F018AE"/>
    <w:rsid w:val="00F9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qFormat/>
    <w:rsid w:val="003319B1"/>
    <w:rPr>
      <w:rFonts w:ascii="Calibri" w:eastAsia="Calibri" w:hAnsi="Calibri" w:cs="Times New Roman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0A2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A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Claudia Karina Camposeco Sierra</cp:lastModifiedBy>
  <cp:revision>2</cp:revision>
  <cp:lastPrinted>2020-06-01T15:38:00Z</cp:lastPrinted>
  <dcterms:created xsi:type="dcterms:W3CDTF">2020-06-01T21:26:00Z</dcterms:created>
  <dcterms:modified xsi:type="dcterms:W3CDTF">2020-06-01T21:26:00Z</dcterms:modified>
</cp:coreProperties>
</file>