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62D69435" w:rsidR="00417532" w:rsidRPr="003E35AC" w:rsidRDefault="007F3B13"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OCTUBRE</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3F4D40CF"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7F3B13">
        <w:rPr>
          <w:rFonts w:ascii="Book Antiqua" w:hAnsi="Book Antiqua" w:cs="Arial"/>
        </w:rPr>
        <w:t>octubre</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41A75651" w14:textId="77777777" w:rsidR="001D6285" w:rsidRPr="001D6285" w:rsidRDefault="001D6285" w:rsidP="001D6285">
      <w:pPr>
        <w:pStyle w:val="Sinespaciado"/>
        <w:rPr>
          <w:sz w:val="16"/>
          <w:szCs w:val="16"/>
        </w:rPr>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1D6285" w:rsidRDefault="00267721" w:rsidP="001D6285">
      <w:pPr>
        <w:pStyle w:val="Sinespaciado"/>
        <w:rPr>
          <w:sz w:val="18"/>
          <w:szCs w:val="18"/>
        </w:rPr>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1CDAAD17" w14:textId="77777777" w:rsidR="004117EE" w:rsidRDefault="004117EE" w:rsidP="00C936DB">
      <w:pPr>
        <w:spacing w:line="360" w:lineRule="auto"/>
        <w:jc w:val="both"/>
        <w:rPr>
          <w:rFonts w:ascii="Book Antiqua" w:hAnsi="Book Antiqua" w:cs="Arial"/>
        </w:rPr>
      </w:pPr>
    </w:p>
    <w:p w14:paraId="0C9139D1" w14:textId="77777777" w:rsidR="002E33E8" w:rsidRDefault="002E33E8" w:rsidP="001D6285">
      <w:pPr>
        <w:pStyle w:val="Sinespaciado"/>
        <w:rPr>
          <w:sz w:val="18"/>
          <w:szCs w:val="18"/>
        </w:rPr>
      </w:pPr>
    </w:p>
    <w:p w14:paraId="03723A7A" w14:textId="77777777" w:rsidR="001D6285" w:rsidRPr="001D6285" w:rsidRDefault="001D6285" w:rsidP="001D6285">
      <w:pPr>
        <w:pStyle w:val="Sinespaciado"/>
        <w:rPr>
          <w:sz w:val="10"/>
          <w:szCs w:val="10"/>
        </w:rPr>
      </w:pPr>
    </w:p>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9570180" w14:textId="77777777" w:rsidR="001D6285" w:rsidRDefault="001D6285" w:rsidP="001D6285">
      <w:pPr>
        <w:pStyle w:val="Sinespaciado"/>
      </w:pPr>
    </w:p>
    <w:p w14:paraId="5DA1C510" w14:textId="37BEAF47"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 xml:space="preserve">En la página WEB de la Secretaría Presidencial de la Mujer, se cuenta con la publicación de la Ley de Acceso a la Información Pública, Decreto 57-2008 del Congreso de la República, en 20 idiomas mayas disponibles que son los siguientes: </w:t>
      </w:r>
      <w:r w:rsidRPr="001D6285">
        <w:rPr>
          <w:rFonts w:ascii="Book Antiqua" w:hAnsi="Book Antiqua"/>
          <w:color w:val="231F20"/>
          <w:sz w:val="22"/>
          <w:szCs w:val="22"/>
        </w:rPr>
        <w:t>AKATEKO, ACHÍ, AWAKATEKO, CHALCHITEKO, CH´ORTI´, CHUJ, ITZA, IXIL, KAQCHIQUEL, KICHE, MAM, POPTI</w:t>
      </w:r>
      <w:r w:rsidRPr="002E1F18">
        <w:rPr>
          <w:rFonts w:ascii="Book Antiqua" w:hAnsi="Book Antiqua"/>
          <w:color w:val="231F20"/>
        </w:rPr>
        <w:t>-</w:t>
      </w:r>
      <w:r w:rsidRPr="001D6285">
        <w:rPr>
          <w:rFonts w:ascii="Book Antiqua" w:hAnsi="Book Antiqua"/>
          <w:color w:val="231F20"/>
          <w:sz w:val="22"/>
          <w:szCs w:val="22"/>
        </w:rPr>
        <w:t>JAKALTEKA, POQOMAM, POQOMCHI, QANJOBAL, Q´EQCHI´, SAKAPULTEKO, SIPAKAPENSE, TEKTITEKA, TZÚTUJIL</w:t>
      </w:r>
      <w:r w:rsidRPr="002E1F18">
        <w:rPr>
          <w:rFonts w:ascii="Book Antiqua" w:hAnsi="Book Antiqua"/>
          <w:color w:val="231F20"/>
        </w:rPr>
        <w:t>.</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496D507B"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304DAFA9"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7F3B13">
        <w:rPr>
          <w:rFonts w:ascii="Gabriola" w:hAnsi="Gabriola"/>
          <w:bCs/>
          <w:noProof/>
          <w:u w:val="single"/>
        </w:rPr>
        <w:t>Octubre</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4706423A"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1EC6C071" w:rsidR="00A44A35" w:rsidRDefault="00A44A35" w:rsidP="00A44A35">
      <w:pPr>
        <w:spacing w:line="259" w:lineRule="auto"/>
        <w:jc w:val="both"/>
        <w:rPr>
          <w:rFonts w:ascii="Book Antiqua" w:hAnsi="Book Antiqua"/>
          <w:bCs/>
          <w:sz w:val="12"/>
          <w:szCs w:val="12"/>
        </w:rPr>
      </w:pPr>
    </w:p>
    <w:p w14:paraId="6BF5C70D" w14:textId="3D3F73D9" w:rsidR="00A44A35" w:rsidRDefault="007F3B13" w:rsidP="00A44A35">
      <w:pPr>
        <w:spacing w:line="259" w:lineRule="auto"/>
        <w:jc w:val="both"/>
        <w:rPr>
          <w:rFonts w:ascii="Book Antiqua" w:hAnsi="Book Antiqua"/>
          <w:bCs/>
          <w:sz w:val="12"/>
          <w:szCs w:val="12"/>
        </w:rPr>
      </w:pPr>
      <w:r w:rsidRPr="007F3B13">
        <w:drawing>
          <wp:anchor distT="0" distB="0" distL="114300" distR="114300" simplePos="0" relativeHeight="251656704" behindDoc="0" locked="0" layoutInCell="1" allowOverlap="1" wp14:anchorId="2D9469B5" wp14:editId="7156D447">
            <wp:simplePos x="0" y="0"/>
            <wp:positionH relativeFrom="column">
              <wp:posOffset>368793</wp:posOffset>
            </wp:positionH>
            <wp:positionV relativeFrom="paragraph">
              <wp:posOffset>103505</wp:posOffset>
            </wp:positionV>
            <wp:extent cx="2224585" cy="3649843"/>
            <wp:effectExtent l="0" t="0" r="4445" b="8255"/>
            <wp:wrapNone/>
            <wp:docPr id="242353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4585" cy="36498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3E350" w14:textId="14ABA75C" w:rsidR="00A44A35" w:rsidRPr="00A44A35" w:rsidRDefault="00A44A35" w:rsidP="00A44A35">
      <w:pPr>
        <w:spacing w:line="259" w:lineRule="auto"/>
        <w:jc w:val="both"/>
        <w:rPr>
          <w:rFonts w:ascii="Book Antiqua" w:hAnsi="Book Antiqua"/>
          <w:bCs/>
          <w:sz w:val="12"/>
          <w:szCs w:val="12"/>
        </w:rPr>
      </w:pPr>
    </w:p>
    <w:p w14:paraId="085373F9" w14:textId="189B39FA" w:rsidR="005D3682" w:rsidRDefault="007F3B13" w:rsidP="009B7D1A">
      <w:pPr>
        <w:pStyle w:val="Prrafodelista"/>
        <w:spacing w:line="259" w:lineRule="auto"/>
        <w:ind w:left="360"/>
        <w:jc w:val="both"/>
        <w:rPr>
          <w:sz w:val="22"/>
          <w:szCs w:val="22"/>
        </w:rPr>
      </w:pPr>
      <w:r>
        <w:rPr>
          <w:rFonts w:ascii="Book Antiqua" w:hAnsi="Book Antiqua"/>
          <w:b/>
          <w:noProof/>
          <w:sz w:val="16"/>
          <w:szCs w:val="16"/>
        </w:rPr>
        <w:drawing>
          <wp:anchor distT="0" distB="0" distL="114300" distR="114300" simplePos="0" relativeHeight="251659776" behindDoc="0" locked="0" layoutInCell="1" allowOverlap="1" wp14:anchorId="432076B1" wp14:editId="541CD0F4">
            <wp:simplePos x="0" y="0"/>
            <wp:positionH relativeFrom="column">
              <wp:posOffset>3630305</wp:posOffset>
            </wp:positionH>
            <wp:positionV relativeFrom="paragraph">
              <wp:posOffset>55927</wp:posOffset>
            </wp:positionV>
            <wp:extent cx="5217728" cy="3391213"/>
            <wp:effectExtent l="0" t="0" r="2540" b="0"/>
            <wp:wrapNone/>
            <wp:docPr id="19121166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7728" cy="3391213"/>
                    </a:xfrm>
                    <a:prstGeom prst="rect">
                      <a:avLst/>
                    </a:prstGeom>
                    <a:noFill/>
                  </pic:spPr>
                </pic:pic>
              </a:graphicData>
            </a:graphic>
            <wp14:sizeRelH relativeFrom="margin">
              <wp14:pctWidth>0</wp14:pctWidth>
            </wp14:sizeRelH>
            <wp14:sizeRelV relativeFrom="margin">
              <wp14:pctHeight>0</wp14:pctHeight>
            </wp14:sizeRelV>
          </wp:anchor>
        </w:drawing>
      </w:r>
      <w:r w:rsidR="005D3682">
        <w:fldChar w:fldCharType="begin"/>
      </w:r>
      <w:r w:rsidR="005D3682">
        <w:instrText xml:space="preserve"> LINK Excel.Sheet.8 "C:\\Users\\smendez\\Desktop\\a-UIP-\\01. UNIDAD DE INFORMACIÓN PÚBLICA-SEPREM-\\01. AÑO 2023 -UIP-\\05. Información de Oficio 2023\\07. Informe Pertenencia Sociolinguistica\\06. Junio\\Editable\\Art. 10 Num. 28, Pertenencia Mayo 2023.xls" "JUNIO PERTENENCIA 2023!F8C2:F34C4" \a \f 4 \h  \* MERGEFORMAT </w:instrText>
      </w:r>
      <w:r w:rsidR="005D3682">
        <w:fldChar w:fldCharType="separate"/>
      </w:r>
    </w:p>
    <w:p w14:paraId="52C3D3AF" w14:textId="4480B48C" w:rsidR="009B7D1A" w:rsidRPr="00475C44" w:rsidRDefault="005D3682" w:rsidP="009B7D1A">
      <w:pPr>
        <w:pStyle w:val="Prrafodelista"/>
        <w:spacing w:line="259" w:lineRule="auto"/>
        <w:ind w:left="360"/>
        <w:jc w:val="both"/>
        <w:rPr>
          <w:rFonts w:ascii="Book Antiqua" w:hAnsi="Book Antiqua"/>
          <w:bCs/>
          <w:sz w:val="12"/>
          <w:szCs w:val="12"/>
        </w:rPr>
      </w:pPr>
      <w:r>
        <w:rPr>
          <w:rFonts w:ascii="Book Antiqua" w:hAnsi="Book Antiqua"/>
          <w:bCs/>
          <w:sz w:val="12"/>
          <w:szCs w:val="12"/>
        </w:rPr>
        <w:fldChar w:fldCharType="end"/>
      </w:r>
    </w:p>
    <w:p w14:paraId="1CA02299" w14:textId="0F97EF90" w:rsidR="009904F8" w:rsidRDefault="009904F8" w:rsidP="000F027B">
      <w:pPr>
        <w:spacing w:after="160" w:line="259" w:lineRule="auto"/>
        <w:jc w:val="right"/>
        <w:rPr>
          <w:sz w:val="22"/>
          <w:szCs w:val="22"/>
        </w:rPr>
      </w:pPr>
      <w:r>
        <w:fldChar w:fldCharType="begin"/>
      </w:r>
      <w:r>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fldChar w:fldCharType="separate"/>
      </w:r>
    </w:p>
    <w:p w14:paraId="5768B6F5" w14:textId="2AEAECD5" w:rsidR="00760BF9" w:rsidRDefault="009904F8" w:rsidP="000F027B">
      <w:pPr>
        <w:spacing w:after="160" w:line="259" w:lineRule="auto"/>
        <w:jc w:val="right"/>
        <w:rPr>
          <w:rFonts w:ascii="Book Antiqua" w:hAnsi="Book Antiqua"/>
          <w:b/>
          <w:sz w:val="12"/>
          <w:szCs w:val="12"/>
        </w:rPr>
      </w:pPr>
      <w:r>
        <w:rPr>
          <w:rFonts w:ascii="Book Antiqua" w:hAnsi="Book Antiqua"/>
          <w:b/>
          <w:sz w:val="12"/>
          <w:szCs w:val="12"/>
        </w:rPr>
        <w:fldChar w:fldCharType="end"/>
      </w:r>
      <w:r w:rsidR="00A471E1" w:rsidRPr="00A471E1">
        <w:rPr>
          <w:rFonts w:ascii="Book Antiqua" w:hAnsi="Book Antiqua"/>
          <w:b/>
          <w:sz w:val="12"/>
          <w:szCs w:val="12"/>
        </w:rPr>
        <w:t xml:space="preserve"> </w:t>
      </w:r>
    </w:p>
    <w:p w14:paraId="52F2160D" w14:textId="1B8BDCF5" w:rsidR="00A44A35" w:rsidRDefault="00A44A35" w:rsidP="000F027B">
      <w:pPr>
        <w:spacing w:after="160" w:line="259" w:lineRule="auto"/>
        <w:rPr>
          <w:rFonts w:ascii="Book Antiqua" w:hAnsi="Book Antiqua"/>
          <w:b/>
          <w:sz w:val="16"/>
          <w:szCs w:val="16"/>
        </w:rPr>
      </w:pPr>
    </w:p>
    <w:p w14:paraId="4580152E" w14:textId="528616F5"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1A7E4CC0" w14:textId="0696F9C0" w:rsidR="00733DC3" w:rsidRDefault="000F027B" w:rsidP="003E35AC">
      <w:pPr>
        <w:spacing w:after="160" w:line="259" w:lineRule="auto"/>
        <w:rPr>
          <w:rFonts w:ascii="Book Antiqua" w:hAnsi="Book Antiqua"/>
          <w:b/>
          <w:sz w:val="16"/>
          <w:szCs w:val="16"/>
        </w:rPr>
        <w:sectPr w:rsidR="00733DC3"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7F3B13">
        <w:rPr>
          <w:rFonts w:ascii="Book Antiqua" w:hAnsi="Book Antiqua"/>
          <w:b/>
          <w:sz w:val="16"/>
          <w:szCs w:val="16"/>
        </w:rPr>
        <w:t xml:space="preserve"> </w:t>
      </w:r>
      <w:proofErr w:type="gramStart"/>
      <w:r w:rsidR="007F3B13">
        <w:rPr>
          <w:rFonts w:ascii="Book Antiqua" w:hAnsi="Book Antiqua"/>
          <w:b/>
          <w:sz w:val="16"/>
          <w:szCs w:val="16"/>
        </w:rPr>
        <w:t>Octubre</w:t>
      </w:r>
      <w:proofErr w:type="gramEnd"/>
      <w:r w:rsidR="007F3B13">
        <w:rPr>
          <w:rFonts w:ascii="Book Antiqua" w:hAnsi="Book Antiqua"/>
          <w:b/>
          <w:sz w:val="16"/>
          <w:szCs w:val="16"/>
        </w:rPr>
        <w:t xml:space="preserve"> </w:t>
      </w:r>
      <w:r w:rsidR="003E35AC">
        <w:rPr>
          <w:rFonts w:ascii="Book Antiqua" w:hAnsi="Book Antiqua"/>
          <w:b/>
          <w:sz w:val="16"/>
          <w:szCs w:val="16"/>
        </w:rPr>
        <w:t>de 2023.</w:t>
      </w:r>
    </w:p>
    <w:p w14:paraId="1B18506C" w14:textId="11CFD572" w:rsidR="00593740" w:rsidRPr="00593740" w:rsidRDefault="00593740" w:rsidP="004117EE">
      <w:pPr>
        <w:jc w:val="both"/>
        <w:rPr>
          <w:rFonts w:eastAsia="Times New Roman" w:cs="Calibri"/>
          <w:bCs/>
          <w:i/>
          <w:sz w:val="28"/>
          <w:szCs w:val="28"/>
        </w:rPr>
      </w:pPr>
      <w:r w:rsidRPr="00593740">
        <w:rPr>
          <w:rFonts w:eastAsia="Times New Roman" w:cs="Calibri"/>
          <w:bCs/>
          <w:i/>
          <w:sz w:val="28"/>
          <w:szCs w:val="28"/>
        </w:rPr>
        <w:lastRenderedPageBreak/>
        <w:t xml:space="preserve">           </w:t>
      </w:r>
      <w:r w:rsidRPr="00593740">
        <w:rPr>
          <w:rFonts w:eastAsia="Times New Roman" w:cs="Calibri"/>
          <w:bCs/>
          <w:i/>
          <w:sz w:val="28"/>
          <w:szCs w:val="28"/>
        </w:rPr>
        <w:tab/>
      </w:r>
      <w:r w:rsidRPr="00593740">
        <w:rPr>
          <w:rFonts w:eastAsia="Times New Roman" w:cs="Calibri"/>
          <w:bCs/>
          <w:i/>
          <w:sz w:val="28"/>
          <w:szCs w:val="28"/>
        </w:rPr>
        <w:tab/>
      </w:r>
    </w:p>
    <w:p w14:paraId="3C9EFDDB" w14:textId="0304E035" w:rsidR="005A5C12" w:rsidRDefault="005A5C12" w:rsidP="004117EE">
      <w:pPr>
        <w:jc w:val="center"/>
        <w:rPr>
          <w:rFonts w:ascii="Book Antiqua" w:hAnsi="Book Antiqua"/>
        </w:rPr>
      </w:pPr>
      <w:r w:rsidRPr="00C936DB">
        <w:rPr>
          <w:rFonts w:ascii="Book Antiqua" w:hAnsi="Book Antiqua"/>
        </w:rPr>
        <w:t>BIBLIOGRAF</w:t>
      </w:r>
      <w:r w:rsidR="00593740">
        <w:rPr>
          <w:rFonts w:ascii="Book Antiqua" w:hAnsi="Book Antiqua"/>
        </w:rPr>
        <w:t>Í</w:t>
      </w:r>
      <w:r w:rsidRPr="00C936DB">
        <w:rPr>
          <w:rFonts w:ascii="Book Antiqua" w:hAnsi="Book Antiqua"/>
        </w:rPr>
        <w:t>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DD32C" w14:textId="77777777" w:rsidR="006C61CE" w:rsidRDefault="006C61CE" w:rsidP="00353975">
      <w:r>
        <w:separator/>
      </w:r>
    </w:p>
  </w:endnote>
  <w:endnote w:type="continuationSeparator" w:id="0">
    <w:p w14:paraId="35D9CD1C" w14:textId="77777777" w:rsidR="006C61CE" w:rsidRDefault="006C61CE"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7E1AF5"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7E1AF5"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299A1" w14:textId="77777777" w:rsidR="006C61CE" w:rsidRDefault="006C61CE" w:rsidP="00353975">
      <w:r>
        <w:separator/>
      </w:r>
    </w:p>
  </w:footnote>
  <w:footnote w:type="continuationSeparator" w:id="0">
    <w:p w14:paraId="1B1B7E6C" w14:textId="77777777" w:rsidR="006C61CE" w:rsidRDefault="006C61CE"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499285599" name="Imagen 4992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7E1AF5"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1256055220" name="Imagen 1256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D6285"/>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0C38"/>
    <w:rsid w:val="002E1F18"/>
    <w:rsid w:val="002E33E8"/>
    <w:rsid w:val="002E5982"/>
    <w:rsid w:val="002E61A6"/>
    <w:rsid w:val="0031017D"/>
    <w:rsid w:val="00315D2E"/>
    <w:rsid w:val="003260DB"/>
    <w:rsid w:val="00353975"/>
    <w:rsid w:val="00364D51"/>
    <w:rsid w:val="003756DF"/>
    <w:rsid w:val="0038084E"/>
    <w:rsid w:val="003966E2"/>
    <w:rsid w:val="003D38B1"/>
    <w:rsid w:val="003D465B"/>
    <w:rsid w:val="003E35AC"/>
    <w:rsid w:val="0040295A"/>
    <w:rsid w:val="004117EE"/>
    <w:rsid w:val="00417532"/>
    <w:rsid w:val="00441230"/>
    <w:rsid w:val="00446DC9"/>
    <w:rsid w:val="00453CF4"/>
    <w:rsid w:val="00457391"/>
    <w:rsid w:val="0047125C"/>
    <w:rsid w:val="00475C44"/>
    <w:rsid w:val="004A7DAF"/>
    <w:rsid w:val="004B3871"/>
    <w:rsid w:val="004C4752"/>
    <w:rsid w:val="004E0EF8"/>
    <w:rsid w:val="004E148B"/>
    <w:rsid w:val="00504C24"/>
    <w:rsid w:val="005305E1"/>
    <w:rsid w:val="00530C27"/>
    <w:rsid w:val="00547392"/>
    <w:rsid w:val="00556ADD"/>
    <w:rsid w:val="005640FD"/>
    <w:rsid w:val="00593740"/>
    <w:rsid w:val="005A0480"/>
    <w:rsid w:val="005A187B"/>
    <w:rsid w:val="005A2D8A"/>
    <w:rsid w:val="005A3E76"/>
    <w:rsid w:val="005A5C12"/>
    <w:rsid w:val="005A6F63"/>
    <w:rsid w:val="005D3682"/>
    <w:rsid w:val="005D545B"/>
    <w:rsid w:val="00611A19"/>
    <w:rsid w:val="006251D4"/>
    <w:rsid w:val="0064078D"/>
    <w:rsid w:val="006444E6"/>
    <w:rsid w:val="00647189"/>
    <w:rsid w:val="006509D6"/>
    <w:rsid w:val="00655E63"/>
    <w:rsid w:val="00663997"/>
    <w:rsid w:val="006651EF"/>
    <w:rsid w:val="006818F6"/>
    <w:rsid w:val="006C61CE"/>
    <w:rsid w:val="006E3ED0"/>
    <w:rsid w:val="00703156"/>
    <w:rsid w:val="0072471A"/>
    <w:rsid w:val="00733DC3"/>
    <w:rsid w:val="00743FFE"/>
    <w:rsid w:val="0075665C"/>
    <w:rsid w:val="00760BF9"/>
    <w:rsid w:val="007660B5"/>
    <w:rsid w:val="00770DD9"/>
    <w:rsid w:val="00775613"/>
    <w:rsid w:val="007C1F05"/>
    <w:rsid w:val="007C2BE6"/>
    <w:rsid w:val="007E1AF5"/>
    <w:rsid w:val="007F3B13"/>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471E1"/>
    <w:rsid w:val="00A53D5E"/>
    <w:rsid w:val="00A7578A"/>
    <w:rsid w:val="00A910FB"/>
    <w:rsid w:val="00AC0B69"/>
    <w:rsid w:val="00AC44B5"/>
    <w:rsid w:val="00AD6812"/>
    <w:rsid w:val="00AE7E80"/>
    <w:rsid w:val="00B00549"/>
    <w:rsid w:val="00B31697"/>
    <w:rsid w:val="00B53912"/>
    <w:rsid w:val="00B8409C"/>
    <w:rsid w:val="00B93E55"/>
    <w:rsid w:val="00B975AF"/>
    <w:rsid w:val="00BA1F73"/>
    <w:rsid w:val="00BF11CE"/>
    <w:rsid w:val="00BF1B4F"/>
    <w:rsid w:val="00BF4D01"/>
    <w:rsid w:val="00C202BB"/>
    <w:rsid w:val="00C20684"/>
    <w:rsid w:val="00C355DA"/>
    <w:rsid w:val="00C467EB"/>
    <w:rsid w:val="00C46B9D"/>
    <w:rsid w:val="00C50F54"/>
    <w:rsid w:val="00C5764C"/>
    <w:rsid w:val="00C74B07"/>
    <w:rsid w:val="00C85AC9"/>
    <w:rsid w:val="00C936DB"/>
    <w:rsid w:val="00C959D3"/>
    <w:rsid w:val="00CC06DD"/>
    <w:rsid w:val="00CC55D3"/>
    <w:rsid w:val="00CD5935"/>
    <w:rsid w:val="00CD77BA"/>
    <w:rsid w:val="00CE042E"/>
    <w:rsid w:val="00CE44D8"/>
    <w:rsid w:val="00D02379"/>
    <w:rsid w:val="00D0441B"/>
    <w:rsid w:val="00D11103"/>
    <w:rsid w:val="00D126D0"/>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6616F"/>
    <w:rsid w:val="00E71147"/>
    <w:rsid w:val="00E72306"/>
    <w:rsid w:val="00EC2C83"/>
    <w:rsid w:val="00EC385C"/>
    <w:rsid w:val="00ED1E55"/>
    <w:rsid w:val="00EE5B84"/>
    <w:rsid w:val="00F02E40"/>
    <w:rsid w:val="00F127C9"/>
    <w:rsid w:val="00F134FF"/>
    <w:rsid w:val="00F255B8"/>
    <w:rsid w:val="00F34E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33DC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2842423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579875263">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1949</TotalTime>
  <Pages>5</Pages>
  <Words>781</Words>
  <Characters>4297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Sandra Méndez</cp:lastModifiedBy>
  <cp:revision>64</cp:revision>
  <cp:lastPrinted>2023-09-04T17:52:00Z</cp:lastPrinted>
  <dcterms:created xsi:type="dcterms:W3CDTF">2020-02-11T21:45:00Z</dcterms:created>
  <dcterms:modified xsi:type="dcterms:W3CDTF">2023-12-13T20:41:00Z</dcterms:modified>
</cp:coreProperties>
</file>